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E68FC" w14:textId="77777777" w:rsidR="000E3349" w:rsidRPr="004B76F5" w:rsidRDefault="000E3349" w:rsidP="000E3349">
      <w:pPr>
        <w:spacing w:line="360" w:lineRule="auto"/>
        <w:jc w:val="right"/>
      </w:pPr>
      <w:r w:rsidRPr="004B76F5">
        <w:t>Gdynia, dnia 1.09.2017r</w:t>
      </w:r>
    </w:p>
    <w:p w14:paraId="4CFE68FD" w14:textId="77777777" w:rsidR="000E3349" w:rsidRPr="004B76F5" w:rsidRDefault="000E3349" w:rsidP="000E3349">
      <w:pPr>
        <w:jc w:val="center"/>
        <w:rPr>
          <w:b/>
          <w:sz w:val="28"/>
          <w:szCs w:val="28"/>
        </w:rPr>
      </w:pPr>
      <w:r w:rsidRPr="004B76F5">
        <w:rPr>
          <w:b/>
          <w:sz w:val="28"/>
          <w:szCs w:val="28"/>
        </w:rPr>
        <w:t>PRZEDMIOTOWY SYSTEM OCENIANIA</w:t>
      </w:r>
    </w:p>
    <w:p w14:paraId="4CFE68FE" w14:textId="77777777" w:rsidR="000E3349" w:rsidRDefault="000E3349" w:rsidP="000E3349">
      <w:pPr>
        <w:jc w:val="center"/>
        <w:rPr>
          <w:sz w:val="28"/>
          <w:szCs w:val="28"/>
        </w:rPr>
      </w:pPr>
      <w:r w:rsidRPr="004B76F5">
        <w:rPr>
          <w:sz w:val="28"/>
          <w:szCs w:val="28"/>
        </w:rPr>
        <w:t>Z PRZED</w:t>
      </w:r>
      <w:r>
        <w:rPr>
          <w:sz w:val="28"/>
          <w:szCs w:val="28"/>
        </w:rPr>
        <w:t xml:space="preserve">MIOTU: </w:t>
      </w:r>
      <w:r w:rsidRPr="0053035C">
        <w:rPr>
          <w:rFonts w:ascii="Arial" w:hAnsi="Arial" w:cs="Arial"/>
          <w:i/>
          <w:sz w:val="28"/>
          <w:szCs w:val="28"/>
        </w:rPr>
        <w:t>PRACOWNIA PLANOWANIA ŻYWIENIA I PRODUKCJI GASTRONOMICZNEJ</w:t>
      </w:r>
    </w:p>
    <w:p w14:paraId="4CFE68FF" w14:textId="77777777" w:rsidR="000E3349" w:rsidRPr="004B76F5" w:rsidRDefault="000E3349" w:rsidP="000E3349">
      <w:pPr>
        <w:jc w:val="center"/>
        <w:rPr>
          <w:sz w:val="28"/>
          <w:szCs w:val="28"/>
        </w:rPr>
      </w:pPr>
    </w:p>
    <w:p w14:paraId="4CFE6900" w14:textId="77777777" w:rsidR="000E3349" w:rsidRDefault="000E3349" w:rsidP="000E3349">
      <w:pPr>
        <w:numPr>
          <w:ilvl w:val="0"/>
          <w:numId w:val="1"/>
        </w:numPr>
        <w:spacing w:after="200"/>
        <w:jc w:val="both"/>
      </w:pPr>
      <w:r w:rsidRPr="001B4FC3">
        <w:t>Technik żywienia i usług gastronomicznych 343404</w:t>
      </w:r>
    </w:p>
    <w:p w14:paraId="4CFE6901" w14:textId="77777777" w:rsidR="000E3349" w:rsidRPr="001B4FC3" w:rsidRDefault="000E3349" w:rsidP="000E3349">
      <w:r w:rsidRPr="001B4FC3">
        <w:t xml:space="preserve">1. </w:t>
      </w:r>
      <w:r w:rsidRPr="001B4FC3">
        <w:rPr>
          <w:b/>
        </w:rPr>
        <w:t>Powinności ucznia</w:t>
      </w:r>
      <w:r>
        <w:rPr>
          <w:b/>
        </w:rPr>
        <w:t>/ postanowienia ogólne</w:t>
      </w:r>
      <w:r w:rsidRPr="001B4FC3">
        <w:rPr>
          <w:b/>
        </w:rPr>
        <w:t>:</w:t>
      </w:r>
    </w:p>
    <w:p w14:paraId="4CFE6902" w14:textId="77777777" w:rsidR="000E3349" w:rsidRPr="001B4FC3" w:rsidRDefault="000E3349" w:rsidP="000E3349">
      <w:pPr>
        <w:numPr>
          <w:ilvl w:val="0"/>
          <w:numId w:val="2"/>
        </w:numPr>
      </w:pPr>
      <w:r w:rsidRPr="001B4FC3">
        <w:t>uczeń powinien posiadać wskazany p</w:t>
      </w:r>
      <w:r>
        <w:t>rzez nauczyciela podręcznik,</w:t>
      </w:r>
      <w:r w:rsidRPr="001B4FC3">
        <w:t xml:space="preserve"> zeszyt   przedmiotowy </w:t>
      </w:r>
      <w:r>
        <w:t xml:space="preserve"> oraz kalkulator prosty (nie może korzystać z kalkulatora w telefonie komórkowym) </w:t>
      </w:r>
      <w:r w:rsidRPr="001B4FC3">
        <w:t>na każdych zajęciach lekcyjnych</w:t>
      </w:r>
    </w:p>
    <w:p w14:paraId="4CFE6903" w14:textId="77777777" w:rsidR="000E3349" w:rsidRPr="001B4FC3" w:rsidRDefault="000E3349" w:rsidP="000E3349">
      <w:pPr>
        <w:numPr>
          <w:ilvl w:val="0"/>
          <w:numId w:val="2"/>
        </w:numPr>
      </w:pPr>
      <w:r w:rsidRPr="001B4FC3">
        <w:t>uczeń zobowiązany jest systematyczni</w:t>
      </w:r>
      <w:r>
        <w:t>e prowadzić notatki na lekcji (</w:t>
      </w:r>
      <w:r w:rsidRPr="001B4FC3">
        <w:t>lub uzupełnić w domu)</w:t>
      </w:r>
    </w:p>
    <w:p w14:paraId="4CFE6904" w14:textId="77777777" w:rsidR="000E3349" w:rsidRPr="001B4FC3" w:rsidRDefault="000E3349" w:rsidP="000E3349">
      <w:pPr>
        <w:numPr>
          <w:ilvl w:val="0"/>
          <w:numId w:val="2"/>
        </w:numPr>
      </w:pPr>
      <w:r w:rsidRPr="001B4FC3">
        <w:t>uczeń w czasie lekcji powinien mieć bezwzględnie wyłączony telefon komórkowy</w:t>
      </w:r>
    </w:p>
    <w:p w14:paraId="4CFE6905" w14:textId="77777777" w:rsidR="000E3349" w:rsidRDefault="000E3349" w:rsidP="000E3349">
      <w:pPr>
        <w:numPr>
          <w:ilvl w:val="0"/>
          <w:numId w:val="2"/>
        </w:numPr>
      </w:pPr>
      <w:r w:rsidRPr="001B4FC3">
        <w:t xml:space="preserve">uczeń zgłasza nieprzygotowanie do lekcji w czasie sprawdzania obecności przez nauczyciela </w:t>
      </w:r>
    </w:p>
    <w:p w14:paraId="4CFE6906" w14:textId="77777777" w:rsidR="000E3349" w:rsidRPr="001B4FC3" w:rsidRDefault="000E3349" w:rsidP="000E3349">
      <w:r>
        <w:t xml:space="preserve">     </w:t>
      </w:r>
      <w:r w:rsidRPr="001B4FC3">
        <w:t>( nie dotyczy zapowiedzianych sprawdzianów</w:t>
      </w:r>
      <w:r>
        <w:t>, kartkówek</w:t>
      </w:r>
      <w:r w:rsidRPr="001B4FC3">
        <w:t>) tylko raz w semestrze</w:t>
      </w:r>
    </w:p>
    <w:p w14:paraId="4CFE6907" w14:textId="77777777" w:rsidR="000E3349" w:rsidRDefault="000E3349" w:rsidP="000E3349">
      <w:pPr>
        <w:numPr>
          <w:ilvl w:val="0"/>
          <w:numId w:val="2"/>
        </w:numPr>
      </w:pPr>
      <w:r w:rsidRPr="000158FA">
        <w:t>ucze</w:t>
      </w:r>
      <w:r>
        <w:t xml:space="preserve">ń, który się spóźnił  na sprawdzian </w:t>
      </w:r>
      <w:r w:rsidRPr="00DE5F23">
        <w:rPr>
          <w:b/>
          <w:bCs/>
        </w:rPr>
        <w:t>pisemny</w:t>
      </w:r>
      <w:r>
        <w:rPr>
          <w:b/>
          <w:bCs/>
        </w:rPr>
        <w:t>/projekt/zapowiedzianą kartkówkę</w:t>
      </w:r>
      <w:r w:rsidRPr="00DE5F23">
        <w:rPr>
          <w:b/>
          <w:bCs/>
        </w:rPr>
        <w:t xml:space="preserve"> po raz pierwszy ma możliwość</w:t>
      </w:r>
      <w:r>
        <w:t xml:space="preserve"> </w:t>
      </w:r>
      <w:r>
        <w:rPr>
          <w:b/>
          <w:bCs/>
        </w:rPr>
        <w:t xml:space="preserve">przystąpienia do niego w ramach zajęć jeżeli nauczyciel uzna, że czas na to pozwala, jeżeli spóźnienia się powtarzają otrzymuje ocenę niedostateczną i  zalicza w drugim terminie  </w:t>
      </w:r>
      <w:r>
        <w:t>(nie dłuższym niż 1 tydzień od sprawdzianu, forma i czas ustalone przez nauczyciela);</w:t>
      </w:r>
    </w:p>
    <w:p w14:paraId="4CFE6908" w14:textId="77777777" w:rsidR="000E3349" w:rsidRPr="002005C0" w:rsidRDefault="000E3349" w:rsidP="000E3349">
      <w:pPr>
        <w:numPr>
          <w:ilvl w:val="0"/>
          <w:numId w:val="2"/>
        </w:numPr>
      </w:pPr>
      <w:r w:rsidRPr="002005C0">
        <w:t>nieobecność nieusprawiedliwiona na sprawdzianach i projektach  jest jednoznaczna z otrzymaniem oceny niedostatecznej i możliwość poprawy w ciągu jednego tygodnia od dnia powrotu do szkoły.</w:t>
      </w:r>
    </w:p>
    <w:p w14:paraId="4CFE6909" w14:textId="77777777" w:rsidR="000E3349" w:rsidRDefault="000E3349" w:rsidP="000E3349">
      <w:pPr>
        <w:numPr>
          <w:ilvl w:val="0"/>
          <w:numId w:val="2"/>
        </w:numPr>
      </w:pPr>
      <w:r>
        <w:t>uczeń ma możliwość poprawy jednej oceny negatywnej/pozytywnej ze sprawdzianu w semestrze w czasie dwóch tygodni od jego przeprowadzenia, formę ustala nauczyciel;</w:t>
      </w:r>
    </w:p>
    <w:p w14:paraId="4CFE690A" w14:textId="77777777" w:rsidR="000E3349" w:rsidRPr="00BD5F22" w:rsidRDefault="000E3349" w:rsidP="000E3349">
      <w:pPr>
        <w:numPr>
          <w:ilvl w:val="0"/>
          <w:numId w:val="2"/>
        </w:numPr>
        <w:rPr>
          <w:b/>
          <w:bCs/>
        </w:rPr>
      </w:pPr>
      <w:r w:rsidRPr="00BD5F22">
        <w:rPr>
          <w:b/>
          <w:bCs/>
        </w:rPr>
        <w:t>termin napisania sprawdzianu (i zapowiedzianej kartkówki), w przypadku:</w:t>
      </w:r>
    </w:p>
    <w:p w14:paraId="4CFE690B" w14:textId="77777777" w:rsidR="000E3349" w:rsidRPr="00BD5F22" w:rsidRDefault="000E3349" w:rsidP="000E3349">
      <w:pPr>
        <w:shd w:val="clear" w:color="auto" w:fill="FFFFFF"/>
        <w:ind w:left="360"/>
        <w:jc w:val="both"/>
        <w:textAlignment w:val="baseline"/>
      </w:pPr>
      <w:r w:rsidRPr="00BD5F22">
        <w:rPr>
          <w:b/>
          <w:bCs/>
        </w:rPr>
        <w:t>nieobecności usprawiedliwionej (choroba, reprezentowanie szkoły, wymiana i in.) – w terminie dwóch tygodni od dnia powrotu ucznia do szkoły</w:t>
      </w:r>
      <w:r w:rsidRPr="00BD5F22">
        <w:t>;</w:t>
      </w:r>
    </w:p>
    <w:p w14:paraId="4CFE690C" w14:textId="77777777" w:rsidR="000E3349" w:rsidRPr="003C2DD0" w:rsidRDefault="000E3349" w:rsidP="000E3349">
      <w:pPr>
        <w:numPr>
          <w:ilvl w:val="0"/>
          <w:numId w:val="2"/>
        </w:numPr>
      </w:pPr>
      <w:r w:rsidRPr="003C2DD0">
        <w:t xml:space="preserve">w </w:t>
      </w:r>
      <w:r w:rsidRPr="003C2DD0">
        <w:rPr>
          <w:bCs/>
        </w:rPr>
        <w:t>semestrze uczeń powinien uzyskać nie mniej niż trzy oceny, w tym przynajmniej jedną pozytywną z projektu z ściśle określonych form oceniania</w:t>
      </w:r>
    </w:p>
    <w:p w14:paraId="4CFE690D" w14:textId="77777777" w:rsidR="000E3349" w:rsidRPr="001B4FC3" w:rsidRDefault="000E3349" w:rsidP="000E3349">
      <w:pPr>
        <w:jc w:val="both"/>
      </w:pPr>
    </w:p>
    <w:p w14:paraId="4CFE690E" w14:textId="77777777" w:rsidR="000E3349" w:rsidRDefault="000E3349" w:rsidP="000E3349">
      <w:pPr>
        <w:rPr>
          <w:b/>
        </w:rPr>
      </w:pPr>
      <w:r w:rsidRPr="001B4FC3">
        <w:rPr>
          <w:b/>
        </w:rPr>
        <w:t>2. Formy sprawdzania osiągnięć edukacyjnych uczniów:</w:t>
      </w:r>
    </w:p>
    <w:p w14:paraId="4CFE690F" w14:textId="77777777" w:rsidR="000E3349" w:rsidRPr="00D80A03" w:rsidRDefault="000E3349" w:rsidP="000E3349">
      <w:pPr>
        <w:rPr>
          <w:b/>
        </w:rPr>
      </w:pPr>
      <w:r>
        <w:rPr>
          <w:b/>
        </w:rPr>
        <w:t xml:space="preserve">a) </w:t>
      </w:r>
      <w:r w:rsidRPr="001B4FC3">
        <w:rPr>
          <w:b/>
        </w:rPr>
        <w:t>odpowiedź ustna</w:t>
      </w:r>
      <w:r w:rsidRPr="001B4FC3">
        <w:t xml:space="preserve"> – wiadomości z trzech ostatnich i bieżących zajęć lekcyjnych; w przypadku lekcji powtórzeniowych z całego działu</w:t>
      </w:r>
    </w:p>
    <w:p w14:paraId="4CFE6910" w14:textId="77777777" w:rsidR="000E3349" w:rsidRDefault="000E3349" w:rsidP="000E3349">
      <w:pPr>
        <w:spacing w:before="100" w:beforeAutospacing="1" w:after="100" w:afterAutospacing="1"/>
        <w:ind w:left="360"/>
        <w:contextualSpacing/>
        <w:rPr>
          <w:lang w:bidi="he-IL"/>
        </w:rPr>
      </w:pPr>
      <w:r>
        <w:rPr>
          <w:lang w:bidi="he-IL"/>
        </w:rPr>
        <w:t>- prawność merytoryczna</w:t>
      </w:r>
    </w:p>
    <w:p w14:paraId="4CFE6911" w14:textId="77777777" w:rsidR="000E3349" w:rsidRDefault="000E3349" w:rsidP="000E3349">
      <w:pPr>
        <w:spacing w:before="100" w:beforeAutospacing="1" w:after="100" w:afterAutospacing="1"/>
        <w:ind w:left="360"/>
        <w:contextualSpacing/>
        <w:rPr>
          <w:lang w:bidi="he-IL"/>
        </w:rPr>
      </w:pPr>
      <w:r>
        <w:rPr>
          <w:lang w:bidi="he-IL"/>
        </w:rPr>
        <w:t>- uzasadnienie wypowiedzi</w:t>
      </w:r>
    </w:p>
    <w:p w14:paraId="4CFE6912" w14:textId="77777777" w:rsidR="000E3349" w:rsidRDefault="000E3349" w:rsidP="000E3349">
      <w:pPr>
        <w:spacing w:before="100" w:beforeAutospacing="1" w:after="100" w:afterAutospacing="1"/>
        <w:ind w:left="360"/>
        <w:contextualSpacing/>
        <w:rPr>
          <w:lang w:bidi="he-IL"/>
        </w:rPr>
      </w:pPr>
      <w:r>
        <w:rPr>
          <w:lang w:bidi="he-IL"/>
        </w:rPr>
        <w:t>- stosowanie języka zawodowego, branżowego</w:t>
      </w:r>
    </w:p>
    <w:p w14:paraId="4CFE6913" w14:textId="77777777" w:rsidR="000E3349" w:rsidRPr="001B4FC3" w:rsidRDefault="000E3349" w:rsidP="000E3349">
      <w:pPr>
        <w:spacing w:before="100" w:beforeAutospacing="1" w:after="100" w:afterAutospacing="1"/>
        <w:ind w:left="360"/>
        <w:contextualSpacing/>
        <w:rPr>
          <w:lang w:bidi="he-IL"/>
        </w:rPr>
      </w:pPr>
      <w:r>
        <w:rPr>
          <w:lang w:bidi="he-IL"/>
        </w:rPr>
        <w:t xml:space="preserve">- umiejętność formułowania myśli </w:t>
      </w:r>
    </w:p>
    <w:p w14:paraId="4CFE6914" w14:textId="77777777" w:rsidR="000E3349" w:rsidRPr="001B4FC3" w:rsidRDefault="000E3349" w:rsidP="000E3349">
      <w:r>
        <w:rPr>
          <w:b/>
        </w:rPr>
        <w:t xml:space="preserve">b) </w:t>
      </w:r>
      <w:r w:rsidRPr="001B4FC3">
        <w:rPr>
          <w:b/>
        </w:rPr>
        <w:t>test lub sprawdzian</w:t>
      </w:r>
      <w:r w:rsidRPr="001B4FC3">
        <w:t xml:space="preserve"> – obejmuje zakres każdego działu programowego lub zakres podany przez nauczyciela, zapowiadany z tygodniowym wyprzedzeniem</w:t>
      </w:r>
    </w:p>
    <w:p w14:paraId="4CFE6915" w14:textId="77777777" w:rsidR="000E3349" w:rsidRPr="001B4FC3" w:rsidRDefault="000E3349" w:rsidP="000E3349">
      <w:r>
        <w:rPr>
          <w:b/>
        </w:rPr>
        <w:t xml:space="preserve">c) </w:t>
      </w:r>
      <w:r w:rsidRPr="001B4FC3">
        <w:rPr>
          <w:b/>
        </w:rPr>
        <w:t xml:space="preserve">kartkówka </w:t>
      </w:r>
      <w:r w:rsidRPr="001B4FC3">
        <w:t>– obejmuje materiał bieżący lub z ostatnich trzech lekcji, nie wymaga wcześniejszego zapowiadania</w:t>
      </w:r>
    </w:p>
    <w:p w14:paraId="4CFE6916" w14:textId="77777777" w:rsidR="000E3349" w:rsidRPr="007C4B17" w:rsidRDefault="000E3349" w:rsidP="000E3349">
      <w:pPr>
        <w:jc w:val="both"/>
        <w:rPr>
          <w:rFonts w:ascii="Verdana" w:hAnsi="Verdana"/>
          <w:b/>
          <w:sz w:val="22"/>
          <w:szCs w:val="22"/>
        </w:rPr>
      </w:pPr>
      <w:r>
        <w:rPr>
          <w:b/>
        </w:rPr>
        <w:t>d) ćwiczenie</w:t>
      </w:r>
      <w:r w:rsidRPr="001B4FC3">
        <w:rPr>
          <w:b/>
        </w:rPr>
        <w:t xml:space="preserve"> praktyczne</w:t>
      </w:r>
      <w:r w:rsidRPr="001B4FC3">
        <w:t xml:space="preserve"> </w:t>
      </w:r>
      <w:r w:rsidRPr="007C4B17">
        <w:t>obejmujące rozwiązywanie kart pracy ucznia</w:t>
      </w:r>
    </w:p>
    <w:p w14:paraId="4CFE6917" w14:textId="77777777" w:rsidR="000E3349" w:rsidRPr="00D80A03" w:rsidRDefault="000E3349" w:rsidP="000E3349">
      <w:r>
        <w:rPr>
          <w:b/>
          <w:bCs/>
        </w:rPr>
        <w:t xml:space="preserve">f) projekt </w:t>
      </w:r>
    </w:p>
    <w:p w14:paraId="4CFE6918" w14:textId="77777777" w:rsidR="000E3349" w:rsidRPr="001B4FC3" w:rsidRDefault="000E3349" w:rsidP="000E3349">
      <w:pPr>
        <w:rPr>
          <w:b/>
        </w:rPr>
      </w:pPr>
      <w:r>
        <w:rPr>
          <w:b/>
        </w:rPr>
        <w:t>g) zadanie domowe</w:t>
      </w:r>
    </w:p>
    <w:p w14:paraId="4CFE6919" w14:textId="77777777" w:rsidR="000E3349" w:rsidRDefault="000E3349" w:rsidP="000E3349">
      <w:pPr>
        <w:rPr>
          <w:b/>
        </w:rPr>
      </w:pPr>
      <w:r>
        <w:rPr>
          <w:b/>
        </w:rPr>
        <w:t xml:space="preserve">h) </w:t>
      </w:r>
      <w:r w:rsidRPr="001B4FC3">
        <w:rPr>
          <w:b/>
        </w:rPr>
        <w:t>aktywność na zajęciach</w:t>
      </w:r>
    </w:p>
    <w:p w14:paraId="4CFE691A" w14:textId="77777777" w:rsidR="000E3349" w:rsidRPr="007E136E" w:rsidRDefault="000E3349" w:rsidP="000E3349">
      <w:pPr>
        <w:rPr>
          <w:b/>
        </w:rPr>
      </w:pPr>
      <w:r>
        <w:rPr>
          <w:b/>
        </w:rPr>
        <w:t xml:space="preserve">i) </w:t>
      </w:r>
      <w:r w:rsidRPr="007E136E">
        <w:rPr>
          <w:b/>
        </w:rPr>
        <w:t>prezentacja</w:t>
      </w:r>
      <w:r w:rsidRPr="00D80A03">
        <w:t xml:space="preserve"> </w:t>
      </w:r>
      <w:r w:rsidRPr="00041B9D">
        <w:rPr>
          <w:b/>
          <w:bCs/>
        </w:rPr>
        <w:t>wybranego zagadnienia</w:t>
      </w:r>
      <w:r>
        <w:t>- zgodność z tematem, poprawność merytoryczna, forma prezentacji</w:t>
      </w:r>
    </w:p>
    <w:p w14:paraId="4CFE691B" w14:textId="77777777" w:rsidR="000E3349" w:rsidRPr="001B4FC3" w:rsidRDefault="000E3349" w:rsidP="000E3349">
      <w:pPr>
        <w:jc w:val="both"/>
        <w:rPr>
          <w:b/>
        </w:rPr>
      </w:pPr>
      <w:r>
        <w:rPr>
          <w:b/>
        </w:rPr>
        <w:t xml:space="preserve">j) </w:t>
      </w:r>
      <w:r w:rsidRPr="001B4FC3">
        <w:rPr>
          <w:b/>
        </w:rPr>
        <w:t xml:space="preserve">udział i osiągnięcia w konkursach i olimpiadach przedmiotowych </w:t>
      </w:r>
    </w:p>
    <w:p w14:paraId="4CFE691C" w14:textId="77777777" w:rsidR="000E3349" w:rsidRDefault="000E3349" w:rsidP="000E3349">
      <w:pPr>
        <w:jc w:val="both"/>
      </w:pPr>
      <w:r>
        <w:rPr>
          <w:b/>
        </w:rPr>
        <w:t xml:space="preserve">k) </w:t>
      </w:r>
      <w:r w:rsidRPr="001B4FC3">
        <w:rPr>
          <w:b/>
        </w:rPr>
        <w:t>prace dodatkowe</w:t>
      </w:r>
      <w:r w:rsidRPr="001B4FC3">
        <w:t xml:space="preserve"> – wykonanie plansz, wykresów, schematów technologicznych</w:t>
      </w:r>
      <w:r>
        <w:t>,</w:t>
      </w:r>
    </w:p>
    <w:p w14:paraId="4CFE691D" w14:textId="77777777" w:rsidR="000E3349" w:rsidRPr="001B4FC3" w:rsidRDefault="000E3349" w:rsidP="000E3349">
      <w:pPr>
        <w:ind w:firstLine="708"/>
        <w:jc w:val="both"/>
      </w:pPr>
    </w:p>
    <w:p w14:paraId="4CFE691E" w14:textId="77777777" w:rsidR="000E3349" w:rsidRPr="001B4FC3" w:rsidRDefault="000E3349" w:rsidP="000E3349">
      <w:pPr>
        <w:jc w:val="both"/>
        <w:rPr>
          <w:b/>
        </w:rPr>
      </w:pPr>
      <w:r w:rsidRPr="001B4FC3">
        <w:t>3</w:t>
      </w:r>
      <w:r w:rsidRPr="001B4FC3">
        <w:rPr>
          <w:b/>
        </w:rPr>
        <w:t>. Wymagania na oceny:</w:t>
      </w:r>
    </w:p>
    <w:p w14:paraId="4CFE691F" w14:textId="77777777" w:rsidR="000E3349" w:rsidRPr="001B4FC3" w:rsidRDefault="000E3349" w:rsidP="000E3349">
      <w:pPr>
        <w:numPr>
          <w:ilvl w:val="0"/>
          <w:numId w:val="3"/>
        </w:numPr>
        <w:jc w:val="both"/>
      </w:pPr>
      <w:r w:rsidRPr="001B4FC3">
        <w:t>poszczególne oceny ustalane są w zależności od procentowego stopnia opanowania zakresu treści nauczania, które szczegółowo opracowane są w planach nauczania dla każdego oddziału w oparciu o standard wymagań egzaminacyjnych w danym zawodzie</w:t>
      </w:r>
    </w:p>
    <w:p w14:paraId="4CFE6920" w14:textId="77777777" w:rsidR="000E3349" w:rsidRPr="001B4FC3" w:rsidRDefault="000E3349" w:rsidP="000E3349">
      <w:pPr>
        <w:numPr>
          <w:ilvl w:val="0"/>
          <w:numId w:val="3"/>
        </w:numPr>
        <w:jc w:val="both"/>
      </w:pPr>
      <w:r w:rsidRPr="001B4FC3">
        <w:lastRenderedPageBreak/>
        <w:t>opis wymagań edukacyjnych dla poziomu podstawowego i ro</w:t>
      </w:r>
      <w:r>
        <w:t>zszerzonego z pracowni planowania żywienia i produkcji gastronomicznej zostały ujęte</w:t>
      </w:r>
      <w:r w:rsidRPr="001B4FC3">
        <w:t xml:space="preserve"> w planach pracy nauczyciela dla każdego oddziału </w:t>
      </w:r>
      <w:r>
        <w:t>i znajdują</w:t>
      </w:r>
      <w:r w:rsidRPr="001B4FC3">
        <w:t xml:space="preserve"> się w bibliotece szkolnej do wglądu dla uczniów i rodziców</w:t>
      </w:r>
    </w:p>
    <w:p w14:paraId="4CFE6921" w14:textId="77777777" w:rsidR="000E3349" w:rsidRPr="001B4FC3" w:rsidRDefault="000E3349" w:rsidP="000E3349">
      <w:pPr>
        <w:numPr>
          <w:ilvl w:val="0"/>
          <w:numId w:val="3"/>
        </w:numPr>
        <w:jc w:val="both"/>
      </w:pPr>
      <w:r w:rsidRPr="001B4FC3">
        <w:t xml:space="preserve">podstawa uzyskania pozytywnej oceny śródrocznej i rocznej jest uczestnictwo ucznia w minimum </w:t>
      </w:r>
      <w:r w:rsidRPr="002005C0">
        <w:t>50% na zajęciach</w:t>
      </w:r>
    </w:p>
    <w:p w14:paraId="4CFE6922" w14:textId="77777777" w:rsidR="000E3349" w:rsidRPr="001B4FC3" w:rsidRDefault="000E3349" w:rsidP="000E3349">
      <w:pPr>
        <w:numPr>
          <w:ilvl w:val="0"/>
          <w:numId w:val="3"/>
        </w:numPr>
        <w:jc w:val="both"/>
      </w:pPr>
      <w:r w:rsidRPr="001B4FC3">
        <w:t xml:space="preserve">w przypadku wystąpienia trudności, </w:t>
      </w:r>
      <w:r w:rsidRPr="00DF19FB">
        <w:rPr>
          <w:b/>
          <w:bCs/>
        </w:rPr>
        <w:t>wynikających z sytuacji losowych</w:t>
      </w:r>
      <w:r w:rsidRPr="001B4FC3">
        <w:t>, w opanowaniu przez ucznia podstawowych treści programowych, nauczyciel wspólnie z uczniem wypracowuje sposoby ich pokonania</w:t>
      </w:r>
    </w:p>
    <w:p w14:paraId="4CFE6923" w14:textId="77777777" w:rsidR="000E3349" w:rsidRPr="001B4FC3" w:rsidRDefault="000E3349" w:rsidP="000E3349">
      <w:pPr>
        <w:ind w:left="720"/>
        <w:jc w:val="both"/>
      </w:pPr>
    </w:p>
    <w:p w14:paraId="4CFE6924" w14:textId="77777777" w:rsidR="000E3349" w:rsidRDefault="000E3349" w:rsidP="000E3349">
      <w:pPr>
        <w:jc w:val="both"/>
        <w:rPr>
          <w:b/>
        </w:rPr>
      </w:pPr>
      <w:r w:rsidRPr="001B4FC3">
        <w:rPr>
          <w:b/>
        </w:rPr>
        <w:t>4. Kryteria oceny:</w:t>
      </w:r>
    </w:p>
    <w:p w14:paraId="4CFE6925" w14:textId="77777777" w:rsidR="000E3349" w:rsidRPr="001B4FC3" w:rsidRDefault="000E3349" w:rsidP="000E3349">
      <w:pPr>
        <w:jc w:val="both"/>
        <w:rPr>
          <w:b/>
        </w:rPr>
      </w:pPr>
    </w:p>
    <w:p w14:paraId="4CFE6926" w14:textId="77777777" w:rsidR="000E3349" w:rsidRPr="002005C0" w:rsidRDefault="000E3349" w:rsidP="000E3349">
      <w:pPr>
        <w:numPr>
          <w:ilvl w:val="0"/>
          <w:numId w:val="4"/>
        </w:numPr>
        <w:jc w:val="both"/>
      </w:pPr>
      <w:r w:rsidRPr="002005C0">
        <w:t>prace pisemne i ćwiczenia egzaminacyjne i testy powtórzeniowe są oceniane wg zamieszczonych kryteriów:</w:t>
      </w:r>
    </w:p>
    <w:p w14:paraId="4CFE6927" w14:textId="77777777" w:rsidR="000E3349" w:rsidRPr="00631B3D" w:rsidRDefault="000E3349" w:rsidP="000E3349">
      <w:pPr>
        <w:jc w:val="both"/>
      </w:pPr>
    </w:p>
    <w:p w14:paraId="4CFE6928" w14:textId="77777777" w:rsidR="000E3349" w:rsidRDefault="000E3349" w:rsidP="000E3349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Zgodnie z WSO u</w:t>
      </w:r>
      <w:r w:rsidRPr="00631B3D">
        <w:rPr>
          <w:b/>
          <w:bCs/>
          <w:shd w:val="clear" w:color="auto" w:fill="FFFFFF"/>
        </w:rPr>
        <w:t>stalono następujące progi procentowe odpowiadające sześciostopniowej skali oceniania dla poszczególnych form sprawdzania osiągnięć ucznia:</w:t>
      </w:r>
    </w:p>
    <w:p w14:paraId="4CFE6929" w14:textId="77777777" w:rsidR="000E3349" w:rsidRPr="00631B3D" w:rsidRDefault="000E3349" w:rsidP="000E3349">
      <w:pPr>
        <w:rPr>
          <w:b/>
          <w:bCs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843"/>
        <w:gridCol w:w="2126"/>
        <w:gridCol w:w="2410"/>
      </w:tblGrid>
      <w:tr w:rsidR="000E3349" w:rsidRPr="001B4FC3" w14:paraId="4CFE6930" w14:textId="77777777" w:rsidTr="00634684">
        <w:tc>
          <w:tcPr>
            <w:tcW w:w="2010" w:type="dxa"/>
          </w:tcPr>
          <w:p w14:paraId="4CFE692A" w14:textId="77777777" w:rsidR="000E3349" w:rsidRPr="001B4FC3" w:rsidRDefault="000E3349" w:rsidP="00634684">
            <w:pPr>
              <w:jc w:val="center"/>
              <w:rPr>
                <w:b/>
              </w:rPr>
            </w:pPr>
          </w:p>
          <w:p w14:paraId="4CFE692B" w14:textId="77777777" w:rsidR="000E3349" w:rsidRPr="001B4FC3" w:rsidRDefault="000E3349" w:rsidP="00634684">
            <w:pPr>
              <w:jc w:val="center"/>
              <w:rPr>
                <w:b/>
              </w:rPr>
            </w:pPr>
            <w:r w:rsidRPr="001B4FC3">
              <w:rPr>
                <w:b/>
              </w:rPr>
              <w:t>Ocena</w:t>
            </w:r>
          </w:p>
        </w:tc>
        <w:tc>
          <w:tcPr>
            <w:tcW w:w="1843" w:type="dxa"/>
          </w:tcPr>
          <w:p w14:paraId="4CFE692C" w14:textId="77777777" w:rsidR="000E3349" w:rsidRPr="001B4FC3" w:rsidRDefault="000E3349" w:rsidP="00634684">
            <w:pPr>
              <w:jc w:val="center"/>
              <w:rPr>
                <w:b/>
              </w:rPr>
            </w:pPr>
            <w:r w:rsidRPr="001B4FC3">
              <w:rPr>
                <w:b/>
              </w:rPr>
              <w:t>Praca pisemna – sprawdzian, kartkówka, test</w:t>
            </w:r>
          </w:p>
        </w:tc>
        <w:tc>
          <w:tcPr>
            <w:tcW w:w="2126" w:type="dxa"/>
          </w:tcPr>
          <w:p w14:paraId="4CFE692D" w14:textId="77777777" w:rsidR="000E3349" w:rsidRPr="001B4FC3" w:rsidRDefault="000E3349" w:rsidP="00634684">
            <w:pPr>
              <w:jc w:val="center"/>
              <w:rPr>
                <w:b/>
              </w:rPr>
            </w:pPr>
            <w:r>
              <w:rPr>
                <w:b/>
              </w:rPr>
              <w:t>Projekt</w:t>
            </w:r>
          </w:p>
        </w:tc>
        <w:tc>
          <w:tcPr>
            <w:tcW w:w="2410" w:type="dxa"/>
          </w:tcPr>
          <w:p w14:paraId="4CFE692E" w14:textId="77777777" w:rsidR="000E3349" w:rsidRPr="001B4FC3" w:rsidRDefault="000E3349" w:rsidP="00634684">
            <w:pPr>
              <w:jc w:val="center"/>
              <w:rPr>
                <w:b/>
              </w:rPr>
            </w:pPr>
            <w:r w:rsidRPr="001B4FC3">
              <w:rPr>
                <w:b/>
              </w:rPr>
              <w:t>Testy powtórzeniowe</w:t>
            </w:r>
          </w:p>
          <w:p w14:paraId="4CFE692F" w14:textId="77777777" w:rsidR="000E3349" w:rsidRPr="001B4FC3" w:rsidRDefault="000E3349" w:rsidP="00634684">
            <w:pPr>
              <w:jc w:val="center"/>
              <w:rPr>
                <w:b/>
              </w:rPr>
            </w:pPr>
            <w:r w:rsidRPr="001B4FC3">
              <w:rPr>
                <w:b/>
              </w:rPr>
              <w:t>(przygotowanie do egzaminu)</w:t>
            </w:r>
          </w:p>
        </w:tc>
      </w:tr>
      <w:tr w:rsidR="000E3349" w:rsidRPr="001B4FC3" w14:paraId="4CFE6935" w14:textId="77777777" w:rsidTr="00634684">
        <w:tc>
          <w:tcPr>
            <w:tcW w:w="2010" w:type="dxa"/>
          </w:tcPr>
          <w:p w14:paraId="4CFE6931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Niedostateczny</w:t>
            </w:r>
          </w:p>
        </w:tc>
        <w:tc>
          <w:tcPr>
            <w:tcW w:w="1843" w:type="dxa"/>
          </w:tcPr>
          <w:p w14:paraId="4CFE6932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do 39%</w:t>
            </w:r>
          </w:p>
        </w:tc>
        <w:tc>
          <w:tcPr>
            <w:tcW w:w="2126" w:type="dxa"/>
          </w:tcPr>
          <w:p w14:paraId="4CFE6933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do 74 %</w:t>
            </w:r>
          </w:p>
        </w:tc>
        <w:tc>
          <w:tcPr>
            <w:tcW w:w="2410" w:type="dxa"/>
          </w:tcPr>
          <w:p w14:paraId="4CFE6934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do 49%</w:t>
            </w:r>
          </w:p>
        </w:tc>
      </w:tr>
      <w:tr w:rsidR="000E3349" w:rsidRPr="001B4FC3" w14:paraId="4CFE693A" w14:textId="77777777" w:rsidTr="00634684">
        <w:tc>
          <w:tcPr>
            <w:tcW w:w="2010" w:type="dxa"/>
          </w:tcPr>
          <w:p w14:paraId="4CFE6936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Dopuszczający</w:t>
            </w:r>
          </w:p>
        </w:tc>
        <w:tc>
          <w:tcPr>
            <w:tcW w:w="1843" w:type="dxa"/>
          </w:tcPr>
          <w:p w14:paraId="4CFE6937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40 - 55 %</w:t>
            </w:r>
          </w:p>
        </w:tc>
        <w:tc>
          <w:tcPr>
            <w:tcW w:w="2126" w:type="dxa"/>
          </w:tcPr>
          <w:p w14:paraId="4CFE6938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75 – 79 %</w:t>
            </w:r>
          </w:p>
        </w:tc>
        <w:tc>
          <w:tcPr>
            <w:tcW w:w="2410" w:type="dxa"/>
          </w:tcPr>
          <w:p w14:paraId="4CFE6939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50 – 55%</w:t>
            </w:r>
          </w:p>
        </w:tc>
      </w:tr>
      <w:tr w:rsidR="000E3349" w:rsidRPr="001B4FC3" w14:paraId="4CFE693F" w14:textId="77777777" w:rsidTr="00634684">
        <w:tc>
          <w:tcPr>
            <w:tcW w:w="2010" w:type="dxa"/>
          </w:tcPr>
          <w:p w14:paraId="4CFE693B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Dostateczny</w:t>
            </w:r>
          </w:p>
        </w:tc>
        <w:tc>
          <w:tcPr>
            <w:tcW w:w="1843" w:type="dxa"/>
          </w:tcPr>
          <w:p w14:paraId="4CFE693C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56 – 70 %</w:t>
            </w:r>
          </w:p>
        </w:tc>
        <w:tc>
          <w:tcPr>
            <w:tcW w:w="2126" w:type="dxa"/>
          </w:tcPr>
          <w:p w14:paraId="4CFE693D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80 – 84 %</w:t>
            </w:r>
          </w:p>
        </w:tc>
        <w:tc>
          <w:tcPr>
            <w:tcW w:w="2410" w:type="dxa"/>
          </w:tcPr>
          <w:p w14:paraId="4CFE693E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56 – 70 %</w:t>
            </w:r>
          </w:p>
        </w:tc>
      </w:tr>
      <w:tr w:rsidR="000E3349" w:rsidRPr="001B4FC3" w14:paraId="4CFE6944" w14:textId="77777777" w:rsidTr="00634684">
        <w:tc>
          <w:tcPr>
            <w:tcW w:w="2010" w:type="dxa"/>
          </w:tcPr>
          <w:p w14:paraId="4CFE6940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Dobry</w:t>
            </w:r>
          </w:p>
        </w:tc>
        <w:tc>
          <w:tcPr>
            <w:tcW w:w="1843" w:type="dxa"/>
          </w:tcPr>
          <w:p w14:paraId="4CFE6941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71 – 85 %</w:t>
            </w:r>
          </w:p>
        </w:tc>
        <w:tc>
          <w:tcPr>
            <w:tcW w:w="2126" w:type="dxa"/>
          </w:tcPr>
          <w:p w14:paraId="4CFE6942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85 – 89 %</w:t>
            </w:r>
          </w:p>
        </w:tc>
        <w:tc>
          <w:tcPr>
            <w:tcW w:w="2410" w:type="dxa"/>
          </w:tcPr>
          <w:p w14:paraId="4CFE6943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71 – 85 %</w:t>
            </w:r>
          </w:p>
        </w:tc>
      </w:tr>
      <w:tr w:rsidR="000E3349" w:rsidRPr="001B4FC3" w14:paraId="4CFE6949" w14:textId="77777777" w:rsidTr="00634684">
        <w:tc>
          <w:tcPr>
            <w:tcW w:w="2010" w:type="dxa"/>
          </w:tcPr>
          <w:p w14:paraId="4CFE6945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Bardzo dobry</w:t>
            </w:r>
          </w:p>
        </w:tc>
        <w:tc>
          <w:tcPr>
            <w:tcW w:w="1843" w:type="dxa"/>
          </w:tcPr>
          <w:p w14:paraId="4CFE6946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86 – 95 %</w:t>
            </w:r>
          </w:p>
        </w:tc>
        <w:tc>
          <w:tcPr>
            <w:tcW w:w="2126" w:type="dxa"/>
          </w:tcPr>
          <w:p w14:paraId="4CFE6947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90 – 94 %</w:t>
            </w:r>
          </w:p>
        </w:tc>
        <w:tc>
          <w:tcPr>
            <w:tcW w:w="2410" w:type="dxa"/>
          </w:tcPr>
          <w:p w14:paraId="4CFE6948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86 – 95 %</w:t>
            </w:r>
          </w:p>
        </w:tc>
      </w:tr>
      <w:tr w:rsidR="000E3349" w:rsidRPr="001B4FC3" w14:paraId="4CFE694E" w14:textId="77777777" w:rsidTr="00634684">
        <w:tc>
          <w:tcPr>
            <w:tcW w:w="2010" w:type="dxa"/>
          </w:tcPr>
          <w:p w14:paraId="4CFE694A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Celujący</w:t>
            </w:r>
          </w:p>
        </w:tc>
        <w:tc>
          <w:tcPr>
            <w:tcW w:w="1843" w:type="dxa"/>
          </w:tcPr>
          <w:p w14:paraId="4CFE694B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96 – 100 %</w:t>
            </w:r>
          </w:p>
        </w:tc>
        <w:tc>
          <w:tcPr>
            <w:tcW w:w="2126" w:type="dxa"/>
          </w:tcPr>
          <w:p w14:paraId="4CFE694C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95 – 100 %</w:t>
            </w:r>
          </w:p>
        </w:tc>
        <w:tc>
          <w:tcPr>
            <w:tcW w:w="2410" w:type="dxa"/>
          </w:tcPr>
          <w:p w14:paraId="4CFE694D" w14:textId="77777777" w:rsidR="000E3349" w:rsidRPr="001B4FC3" w:rsidRDefault="000E3349" w:rsidP="00634684">
            <w:pPr>
              <w:jc w:val="both"/>
              <w:rPr>
                <w:b/>
              </w:rPr>
            </w:pPr>
            <w:r w:rsidRPr="001B4FC3">
              <w:rPr>
                <w:b/>
              </w:rPr>
              <w:t>96 – 100 %</w:t>
            </w:r>
          </w:p>
        </w:tc>
      </w:tr>
    </w:tbl>
    <w:p w14:paraId="4CFE694F" w14:textId="77777777" w:rsidR="000E3349" w:rsidRDefault="000E3349" w:rsidP="000E3349">
      <w:pPr>
        <w:jc w:val="both"/>
        <w:rPr>
          <w:b/>
          <w:bCs/>
          <w:shd w:val="clear" w:color="auto" w:fill="FFFFFF"/>
        </w:rPr>
      </w:pPr>
    </w:p>
    <w:p w14:paraId="4CFE6950" w14:textId="77777777" w:rsidR="000E3349" w:rsidRDefault="000E3349" w:rsidP="000E3349">
      <w:pPr>
        <w:jc w:val="both"/>
        <w:rPr>
          <w:b/>
          <w:bCs/>
          <w:shd w:val="clear" w:color="auto" w:fill="FFFFFF"/>
        </w:rPr>
      </w:pPr>
      <w:r w:rsidRPr="00DA0525">
        <w:rPr>
          <w:b/>
          <w:bCs/>
          <w:shd w:val="clear" w:color="auto" w:fill="FFFFFF"/>
        </w:rPr>
        <w:t>Ocena celująca nie musi odnosić się do materiału wykraczającego poza treści objęte podstawą programową.</w:t>
      </w:r>
    </w:p>
    <w:p w14:paraId="4CFE6951" w14:textId="77777777" w:rsidR="000E3349" w:rsidRPr="00DA0525" w:rsidRDefault="000E3349" w:rsidP="000E3349">
      <w:pPr>
        <w:jc w:val="both"/>
        <w:rPr>
          <w:b/>
          <w:bCs/>
        </w:rPr>
      </w:pPr>
    </w:p>
    <w:p w14:paraId="4CFE6952" w14:textId="77777777" w:rsidR="000E3349" w:rsidRPr="002D57B4" w:rsidRDefault="000E3349" w:rsidP="000E3349">
      <w:pPr>
        <w:numPr>
          <w:ilvl w:val="0"/>
          <w:numId w:val="4"/>
        </w:numPr>
      </w:pPr>
      <w:r w:rsidRPr="002D57B4">
        <w:rPr>
          <w:b/>
        </w:rPr>
        <w:t>w pozostałych formach sprawdzania osiągnięć edukacyjnych</w:t>
      </w:r>
      <w:r w:rsidRPr="002D57B4">
        <w:t xml:space="preserve"> uczniów obowiązują oceny z plusami i minusami według zamieszczonych kryteriów:</w:t>
      </w:r>
    </w:p>
    <w:p w14:paraId="4CFE6953" w14:textId="77777777" w:rsidR="000E3349" w:rsidRPr="002005C0" w:rsidRDefault="000E3349" w:rsidP="000E3349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42"/>
        <w:gridCol w:w="2142"/>
        <w:gridCol w:w="2142"/>
      </w:tblGrid>
      <w:tr w:rsidR="000E3349" w:rsidRPr="002005C0" w14:paraId="4CFE6957" w14:textId="77777777" w:rsidTr="00634684">
        <w:tc>
          <w:tcPr>
            <w:tcW w:w="3114" w:type="dxa"/>
            <w:vMerge w:val="restart"/>
            <w:shd w:val="clear" w:color="auto" w:fill="auto"/>
          </w:tcPr>
          <w:p w14:paraId="4CFE6954" w14:textId="77777777" w:rsidR="000E3349" w:rsidRPr="002005C0" w:rsidRDefault="000E3349" w:rsidP="00634684">
            <w:pPr>
              <w:jc w:val="both"/>
            </w:pPr>
            <w:r w:rsidRPr="002005C0">
              <w:t>Ocena</w:t>
            </w:r>
          </w:p>
        </w:tc>
        <w:tc>
          <w:tcPr>
            <w:tcW w:w="2142" w:type="dxa"/>
            <w:vMerge w:val="restart"/>
            <w:shd w:val="clear" w:color="auto" w:fill="auto"/>
          </w:tcPr>
          <w:p w14:paraId="4CFE6955" w14:textId="77777777" w:rsidR="000E3349" w:rsidRPr="002005C0" w:rsidRDefault="000E3349" w:rsidP="00634684">
            <w:pPr>
              <w:jc w:val="both"/>
            </w:pPr>
            <w:r w:rsidRPr="002005C0">
              <w:t>Progi %</w:t>
            </w:r>
          </w:p>
        </w:tc>
        <w:tc>
          <w:tcPr>
            <w:tcW w:w="4284" w:type="dxa"/>
            <w:gridSpan w:val="2"/>
            <w:shd w:val="clear" w:color="auto" w:fill="auto"/>
          </w:tcPr>
          <w:p w14:paraId="4CFE6956" w14:textId="77777777" w:rsidR="000E3349" w:rsidRPr="002005C0" w:rsidRDefault="000E3349" w:rsidP="00634684">
            <w:pPr>
              <w:jc w:val="both"/>
            </w:pPr>
            <w:r w:rsidRPr="002005C0">
              <w:t>Uszczegółowienie oceny</w:t>
            </w:r>
          </w:p>
        </w:tc>
      </w:tr>
      <w:tr w:rsidR="000E3349" w:rsidRPr="002005C0" w14:paraId="4CFE695C" w14:textId="77777777" w:rsidTr="00634684">
        <w:tc>
          <w:tcPr>
            <w:tcW w:w="3114" w:type="dxa"/>
            <w:vMerge/>
            <w:shd w:val="clear" w:color="auto" w:fill="auto"/>
          </w:tcPr>
          <w:p w14:paraId="4CFE6958" w14:textId="77777777" w:rsidR="000E3349" w:rsidRPr="002005C0" w:rsidRDefault="000E3349" w:rsidP="00634684">
            <w:pPr>
              <w:jc w:val="both"/>
            </w:pPr>
          </w:p>
        </w:tc>
        <w:tc>
          <w:tcPr>
            <w:tcW w:w="2142" w:type="dxa"/>
            <w:vMerge/>
            <w:shd w:val="clear" w:color="auto" w:fill="auto"/>
          </w:tcPr>
          <w:p w14:paraId="4CFE6959" w14:textId="77777777" w:rsidR="000E3349" w:rsidRPr="002005C0" w:rsidRDefault="000E3349" w:rsidP="00634684">
            <w:pPr>
              <w:jc w:val="both"/>
            </w:pPr>
          </w:p>
        </w:tc>
        <w:tc>
          <w:tcPr>
            <w:tcW w:w="2142" w:type="dxa"/>
            <w:shd w:val="clear" w:color="auto" w:fill="auto"/>
          </w:tcPr>
          <w:p w14:paraId="4CFE695A" w14:textId="77777777" w:rsidR="000E3349" w:rsidRPr="002005C0" w:rsidRDefault="000E3349" w:rsidP="00634684">
            <w:pPr>
              <w:jc w:val="both"/>
            </w:pPr>
            <w:r w:rsidRPr="002005C0">
              <w:t>Ocena</w:t>
            </w:r>
          </w:p>
        </w:tc>
        <w:tc>
          <w:tcPr>
            <w:tcW w:w="2142" w:type="dxa"/>
            <w:shd w:val="clear" w:color="auto" w:fill="auto"/>
          </w:tcPr>
          <w:p w14:paraId="4CFE695B" w14:textId="77777777" w:rsidR="000E3349" w:rsidRPr="002005C0" w:rsidRDefault="000E3349" w:rsidP="00634684">
            <w:pPr>
              <w:jc w:val="both"/>
            </w:pPr>
            <w:r w:rsidRPr="002005C0">
              <w:t>Progi</w:t>
            </w:r>
          </w:p>
        </w:tc>
      </w:tr>
      <w:tr w:rsidR="000E3349" w:rsidRPr="002005C0" w14:paraId="4CFE6961" w14:textId="77777777" w:rsidTr="00634684">
        <w:trPr>
          <w:trHeight w:val="135"/>
        </w:trPr>
        <w:tc>
          <w:tcPr>
            <w:tcW w:w="3114" w:type="dxa"/>
            <w:vMerge w:val="restart"/>
            <w:shd w:val="clear" w:color="auto" w:fill="auto"/>
          </w:tcPr>
          <w:p w14:paraId="4CFE695D" w14:textId="77777777" w:rsidR="000E3349" w:rsidRPr="002005C0" w:rsidRDefault="000E3349" w:rsidP="00634684">
            <w:pPr>
              <w:jc w:val="both"/>
            </w:pPr>
            <w:r w:rsidRPr="002005C0">
              <w:t>Niedostateczny</w:t>
            </w:r>
          </w:p>
        </w:tc>
        <w:tc>
          <w:tcPr>
            <w:tcW w:w="2142" w:type="dxa"/>
            <w:vMerge w:val="restart"/>
            <w:shd w:val="clear" w:color="auto" w:fill="auto"/>
          </w:tcPr>
          <w:p w14:paraId="4CFE695E" w14:textId="77777777" w:rsidR="000E3349" w:rsidRPr="002005C0" w:rsidRDefault="000E3349" w:rsidP="00634684">
            <w:pPr>
              <w:jc w:val="both"/>
            </w:pPr>
            <w:r w:rsidRPr="002005C0">
              <w:t>0 - 39%</w:t>
            </w:r>
          </w:p>
        </w:tc>
        <w:tc>
          <w:tcPr>
            <w:tcW w:w="2142" w:type="dxa"/>
            <w:shd w:val="clear" w:color="auto" w:fill="auto"/>
          </w:tcPr>
          <w:p w14:paraId="4CFE695F" w14:textId="77777777" w:rsidR="000E3349" w:rsidRPr="002005C0" w:rsidRDefault="000E3349" w:rsidP="00634684">
            <w:pPr>
              <w:jc w:val="both"/>
            </w:pPr>
            <w:r w:rsidRPr="002005C0">
              <w:t xml:space="preserve">Niedostateczny </w:t>
            </w:r>
          </w:p>
        </w:tc>
        <w:tc>
          <w:tcPr>
            <w:tcW w:w="2142" w:type="dxa"/>
            <w:shd w:val="clear" w:color="auto" w:fill="auto"/>
          </w:tcPr>
          <w:p w14:paraId="4CFE6960" w14:textId="77777777" w:rsidR="000E3349" w:rsidRPr="002005C0" w:rsidRDefault="000E3349" w:rsidP="00634684">
            <w:pPr>
              <w:jc w:val="both"/>
            </w:pPr>
            <w:r w:rsidRPr="002005C0">
              <w:t>0 - 36%</w:t>
            </w:r>
          </w:p>
        </w:tc>
      </w:tr>
      <w:tr w:rsidR="000E3349" w:rsidRPr="002005C0" w14:paraId="4CFE6966" w14:textId="77777777" w:rsidTr="00634684">
        <w:trPr>
          <w:trHeight w:val="135"/>
        </w:trPr>
        <w:tc>
          <w:tcPr>
            <w:tcW w:w="3114" w:type="dxa"/>
            <w:vMerge/>
            <w:shd w:val="clear" w:color="auto" w:fill="auto"/>
          </w:tcPr>
          <w:p w14:paraId="4CFE6962" w14:textId="77777777" w:rsidR="000E3349" w:rsidRPr="002005C0" w:rsidRDefault="000E3349" w:rsidP="00634684">
            <w:pPr>
              <w:jc w:val="both"/>
            </w:pPr>
          </w:p>
        </w:tc>
        <w:tc>
          <w:tcPr>
            <w:tcW w:w="2142" w:type="dxa"/>
            <w:vMerge/>
            <w:shd w:val="clear" w:color="auto" w:fill="auto"/>
          </w:tcPr>
          <w:p w14:paraId="4CFE6963" w14:textId="77777777" w:rsidR="000E3349" w:rsidRPr="002005C0" w:rsidRDefault="000E3349" w:rsidP="00634684">
            <w:pPr>
              <w:jc w:val="both"/>
            </w:pPr>
          </w:p>
        </w:tc>
        <w:tc>
          <w:tcPr>
            <w:tcW w:w="2142" w:type="dxa"/>
            <w:shd w:val="clear" w:color="auto" w:fill="auto"/>
          </w:tcPr>
          <w:p w14:paraId="4CFE6964" w14:textId="77777777" w:rsidR="000E3349" w:rsidRPr="002005C0" w:rsidRDefault="000E3349" w:rsidP="00634684">
            <w:pPr>
              <w:jc w:val="both"/>
            </w:pPr>
            <w:r w:rsidRPr="002005C0">
              <w:t>Niedostateczny +</w:t>
            </w:r>
          </w:p>
        </w:tc>
        <w:tc>
          <w:tcPr>
            <w:tcW w:w="2142" w:type="dxa"/>
            <w:shd w:val="clear" w:color="auto" w:fill="auto"/>
          </w:tcPr>
          <w:p w14:paraId="4CFE6965" w14:textId="77777777" w:rsidR="000E3349" w:rsidRPr="002005C0" w:rsidRDefault="000E3349" w:rsidP="00634684">
            <w:pPr>
              <w:jc w:val="both"/>
            </w:pPr>
            <w:r w:rsidRPr="002005C0">
              <w:t>37 - 39%</w:t>
            </w:r>
          </w:p>
        </w:tc>
      </w:tr>
      <w:tr w:rsidR="000E3349" w:rsidRPr="002005C0" w14:paraId="4CFE696B" w14:textId="77777777" w:rsidTr="00634684">
        <w:tc>
          <w:tcPr>
            <w:tcW w:w="3114" w:type="dxa"/>
            <w:vMerge w:val="restart"/>
            <w:shd w:val="clear" w:color="auto" w:fill="auto"/>
          </w:tcPr>
          <w:p w14:paraId="4CFE6967" w14:textId="77777777" w:rsidR="000E3349" w:rsidRPr="002005C0" w:rsidRDefault="000E3349" w:rsidP="00634684">
            <w:pPr>
              <w:jc w:val="both"/>
            </w:pPr>
            <w:r w:rsidRPr="002005C0">
              <w:t>Dopuszczający</w:t>
            </w:r>
          </w:p>
        </w:tc>
        <w:tc>
          <w:tcPr>
            <w:tcW w:w="2142" w:type="dxa"/>
            <w:vMerge w:val="restart"/>
            <w:shd w:val="clear" w:color="auto" w:fill="auto"/>
          </w:tcPr>
          <w:p w14:paraId="4CFE6968" w14:textId="77777777" w:rsidR="000E3349" w:rsidRPr="002005C0" w:rsidRDefault="000E3349" w:rsidP="00634684">
            <w:pPr>
              <w:jc w:val="both"/>
            </w:pPr>
            <w:r w:rsidRPr="002005C0">
              <w:t>40 - 55%</w:t>
            </w:r>
          </w:p>
        </w:tc>
        <w:tc>
          <w:tcPr>
            <w:tcW w:w="2142" w:type="dxa"/>
            <w:shd w:val="clear" w:color="auto" w:fill="auto"/>
          </w:tcPr>
          <w:p w14:paraId="4CFE6969" w14:textId="77777777" w:rsidR="000E3349" w:rsidRPr="002005C0" w:rsidRDefault="000E3349" w:rsidP="00634684">
            <w:pPr>
              <w:jc w:val="both"/>
            </w:pPr>
            <w:r w:rsidRPr="002005C0">
              <w:t>Dopuszczający -</w:t>
            </w:r>
          </w:p>
        </w:tc>
        <w:tc>
          <w:tcPr>
            <w:tcW w:w="2142" w:type="dxa"/>
            <w:shd w:val="clear" w:color="auto" w:fill="auto"/>
          </w:tcPr>
          <w:p w14:paraId="4CFE696A" w14:textId="77777777" w:rsidR="000E3349" w:rsidRPr="002005C0" w:rsidRDefault="000E3349" w:rsidP="00634684">
            <w:pPr>
              <w:jc w:val="both"/>
            </w:pPr>
            <w:r w:rsidRPr="002005C0">
              <w:t>40 - 43%</w:t>
            </w:r>
          </w:p>
        </w:tc>
      </w:tr>
      <w:tr w:rsidR="000E3349" w:rsidRPr="002005C0" w14:paraId="4CFE6970" w14:textId="77777777" w:rsidTr="00634684">
        <w:tc>
          <w:tcPr>
            <w:tcW w:w="3114" w:type="dxa"/>
            <w:vMerge/>
            <w:shd w:val="clear" w:color="auto" w:fill="auto"/>
          </w:tcPr>
          <w:p w14:paraId="4CFE696C" w14:textId="77777777" w:rsidR="000E3349" w:rsidRPr="002005C0" w:rsidRDefault="000E3349" w:rsidP="00634684">
            <w:pPr>
              <w:jc w:val="both"/>
            </w:pPr>
          </w:p>
        </w:tc>
        <w:tc>
          <w:tcPr>
            <w:tcW w:w="2142" w:type="dxa"/>
            <w:vMerge/>
            <w:shd w:val="clear" w:color="auto" w:fill="auto"/>
          </w:tcPr>
          <w:p w14:paraId="4CFE696D" w14:textId="77777777" w:rsidR="000E3349" w:rsidRPr="002005C0" w:rsidRDefault="000E3349" w:rsidP="00634684">
            <w:pPr>
              <w:jc w:val="both"/>
            </w:pPr>
          </w:p>
        </w:tc>
        <w:tc>
          <w:tcPr>
            <w:tcW w:w="2142" w:type="dxa"/>
            <w:shd w:val="clear" w:color="auto" w:fill="auto"/>
          </w:tcPr>
          <w:p w14:paraId="4CFE696E" w14:textId="77777777" w:rsidR="000E3349" w:rsidRPr="002005C0" w:rsidRDefault="000E3349" w:rsidP="00634684">
            <w:pPr>
              <w:jc w:val="both"/>
            </w:pPr>
            <w:r w:rsidRPr="002005C0">
              <w:t>Dopuszczający</w:t>
            </w:r>
          </w:p>
        </w:tc>
        <w:tc>
          <w:tcPr>
            <w:tcW w:w="2142" w:type="dxa"/>
            <w:shd w:val="clear" w:color="auto" w:fill="auto"/>
          </w:tcPr>
          <w:p w14:paraId="4CFE696F" w14:textId="77777777" w:rsidR="000E3349" w:rsidRPr="002005C0" w:rsidRDefault="000E3349" w:rsidP="00634684">
            <w:pPr>
              <w:jc w:val="both"/>
            </w:pPr>
            <w:r w:rsidRPr="002005C0">
              <w:t>44 - 51%</w:t>
            </w:r>
          </w:p>
        </w:tc>
      </w:tr>
      <w:tr w:rsidR="000E3349" w:rsidRPr="002005C0" w14:paraId="4CFE6975" w14:textId="77777777" w:rsidTr="00634684">
        <w:tc>
          <w:tcPr>
            <w:tcW w:w="3114" w:type="dxa"/>
            <w:vMerge/>
            <w:shd w:val="clear" w:color="auto" w:fill="auto"/>
          </w:tcPr>
          <w:p w14:paraId="4CFE6971" w14:textId="77777777" w:rsidR="000E3349" w:rsidRPr="002005C0" w:rsidRDefault="000E3349" w:rsidP="00634684">
            <w:pPr>
              <w:jc w:val="both"/>
            </w:pPr>
          </w:p>
        </w:tc>
        <w:tc>
          <w:tcPr>
            <w:tcW w:w="2142" w:type="dxa"/>
            <w:vMerge/>
            <w:shd w:val="clear" w:color="auto" w:fill="auto"/>
          </w:tcPr>
          <w:p w14:paraId="4CFE6972" w14:textId="77777777" w:rsidR="000E3349" w:rsidRPr="002005C0" w:rsidRDefault="000E3349" w:rsidP="00634684">
            <w:pPr>
              <w:jc w:val="both"/>
            </w:pPr>
          </w:p>
        </w:tc>
        <w:tc>
          <w:tcPr>
            <w:tcW w:w="2142" w:type="dxa"/>
            <w:shd w:val="clear" w:color="auto" w:fill="auto"/>
          </w:tcPr>
          <w:p w14:paraId="4CFE6973" w14:textId="77777777" w:rsidR="000E3349" w:rsidRPr="002005C0" w:rsidRDefault="000E3349" w:rsidP="00634684">
            <w:pPr>
              <w:jc w:val="both"/>
            </w:pPr>
            <w:r w:rsidRPr="002005C0">
              <w:t>Dopuszczający +</w:t>
            </w:r>
          </w:p>
        </w:tc>
        <w:tc>
          <w:tcPr>
            <w:tcW w:w="2142" w:type="dxa"/>
            <w:shd w:val="clear" w:color="auto" w:fill="auto"/>
          </w:tcPr>
          <w:p w14:paraId="4CFE6974" w14:textId="77777777" w:rsidR="000E3349" w:rsidRPr="002005C0" w:rsidRDefault="000E3349" w:rsidP="00634684">
            <w:pPr>
              <w:jc w:val="both"/>
            </w:pPr>
            <w:r w:rsidRPr="002005C0">
              <w:t>52 - 55%</w:t>
            </w:r>
          </w:p>
        </w:tc>
      </w:tr>
      <w:tr w:rsidR="000E3349" w:rsidRPr="002005C0" w14:paraId="4CFE697A" w14:textId="77777777" w:rsidTr="00634684">
        <w:tc>
          <w:tcPr>
            <w:tcW w:w="3114" w:type="dxa"/>
            <w:vMerge w:val="restart"/>
            <w:shd w:val="clear" w:color="auto" w:fill="auto"/>
          </w:tcPr>
          <w:p w14:paraId="4CFE6976" w14:textId="77777777" w:rsidR="000E3349" w:rsidRPr="002005C0" w:rsidRDefault="000E3349" w:rsidP="00634684">
            <w:pPr>
              <w:jc w:val="both"/>
            </w:pPr>
            <w:r w:rsidRPr="002005C0">
              <w:t>Dostateczny</w:t>
            </w:r>
          </w:p>
        </w:tc>
        <w:tc>
          <w:tcPr>
            <w:tcW w:w="2142" w:type="dxa"/>
            <w:vMerge w:val="restart"/>
            <w:shd w:val="clear" w:color="auto" w:fill="auto"/>
          </w:tcPr>
          <w:p w14:paraId="4CFE6977" w14:textId="77777777" w:rsidR="000E3349" w:rsidRPr="002005C0" w:rsidRDefault="000E3349" w:rsidP="00634684">
            <w:pPr>
              <w:jc w:val="both"/>
            </w:pPr>
            <w:r w:rsidRPr="002005C0">
              <w:t>56 - 70%</w:t>
            </w:r>
          </w:p>
        </w:tc>
        <w:tc>
          <w:tcPr>
            <w:tcW w:w="2142" w:type="dxa"/>
            <w:shd w:val="clear" w:color="auto" w:fill="auto"/>
          </w:tcPr>
          <w:p w14:paraId="4CFE6978" w14:textId="77777777" w:rsidR="000E3349" w:rsidRPr="002005C0" w:rsidRDefault="000E3349" w:rsidP="00634684">
            <w:pPr>
              <w:jc w:val="both"/>
            </w:pPr>
            <w:r w:rsidRPr="002005C0">
              <w:t>Dostateczny -</w:t>
            </w:r>
          </w:p>
        </w:tc>
        <w:tc>
          <w:tcPr>
            <w:tcW w:w="2142" w:type="dxa"/>
            <w:shd w:val="clear" w:color="auto" w:fill="auto"/>
          </w:tcPr>
          <w:p w14:paraId="4CFE6979" w14:textId="77777777" w:rsidR="000E3349" w:rsidRPr="002005C0" w:rsidRDefault="000E3349" w:rsidP="00634684">
            <w:pPr>
              <w:jc w:val="both"/>
            </w:pPr>
            <w:r w:rsidRPr="002005C0">
              <w:t>56 - 59%</w:t>
            </w:r>
          </w:p>
        </w:tc>
      </w:tr>
      <w:tr w:rsidR="000E3349" w:rsidRPr="002005C0" w14:paraId="4CFE697F" w14:textId="77777777" w:rsidTr="00634684">
        <w:tc>
          <w:tcPr>
            <w:tcW w:w="3114" w:type="dxa"/>
            <w:vMerge/>
            <w:shd w:val="clear" w:color="auto" w:fill="auto"/>
          </w:tcPr>
          <w:p w14:paraId="4CFE697B" w14:textId="77777777" w:rsidR="000E3349" w:rsidRPr="002005C0" w:rsidRDefault="000E3349" w:rsidP="00634684">
            <w:pPr>
              <w:jc w:val="both"/>
            </w:pPr>
          </w:p>
        </w:tc>
        <w:tc>
          <w:tcPr>
            <w:tcW w:w="2142" w:type="dxa"/>
            <w:vMerge/>
            <w:shd w:val="clear" w:color="auto" w:fill="auto"/>
          </w:tcPr>
          <w:p w14:paraId="4CFE697C" w14:textId="77777777" w:rsidR="000E3349" w:rsidRPr="002005C0" w:rsidRDefault="000E3349" w:rsidP="00634684">
            <w:pPr>
              <w:jc w:val="both"/>
            </w:pPr>
          </w:p>
        </w:tc>
        <w:tc>
          <w:tcPr>
            <w:tcW w:w="2142" w:type="dxa"/>
            <w:shd w:val="clear" w:color="auto" w:fill="auto"/>
          </w:tcPr>
          <w:p w14:paraId="4CFE697D" w14:textId="77777777" w:rsidR="000E3349" w:rsidRPr="002005C0" w:rsidRDefault="000E3349" w:rsidP="00634684">
            <w:pPr>
              <w:jc w:val="both"/>
            </w:pPr>
            <w:r w:rsidRPr="002005C0">
              <w:t>Dostateczny</w:t>
            </w:r>
          </w:p>
        </w:tc>
        <w:tc>
          <w:tcPr>
            <w:tcW w:w="2142" w:type="dxa"/>
            <w:shd w:val="clear" w:color="auto" w:fill="auto"/>
          </w:tcPr>
          <w:p w14:paraId="4CFE697E" w14:textId="77777777" w:rsidR="000E3349" w:rsidRPr="002005C0" w:rsidRDefault="000E3349" w:rsidP="00634684">
            <w:pPr>
              <w:jc w:val="both"/>
            </w:pPr>
            <w:r w:rsidRPr="002005C0">
              <w:t>60 - 66%</w:t>
            </w:r>
          </w:p>
        </w:tc>
      </w:tr>
      <w:tr w:rsidR="000E3349" w:rsidRPr="002005C0" w14:paraId="4CFE6984" w14:textId="77777777" w:rsidTr="00634684">
        <w:tc>
          <w:tcPr>
            <w:tcW w:w="3114" w:type="dxa"/>
            <w:vMerge/>
            <w:shd w:val="clear" w:color="auto" w:fill="auto"/>
          </w:tcPr>
          <w:p w14:paraId="4CFE6980" w14:textId="77777777" w:rsidR="000E3349" w:rsidRPr="002005C0" w:rsidRDefault="000E3349" w:rsidP="00634684">
            <w:pPr>
              <w:jc w:val="both"/>
            </w:pPr>
          </w:p>
        </w:tc>
        <w:tc>
          <w:tcPr>
            <w:tcW w:w="2142" w:type="dxa"/>
            <w:vMerge/>
            <w:shd w:val="clear" w:color="auto" w:fill="auto"/>
          </w:tcPr>
          <w:p w14:paraId="4CFE6981" w14:textId="77777777" w:rsidR="000E3349" w:rsidRPr="002005C0" w:rsidRDefault="000E3349" w:rsidP="00634684">
            <w:pPr>
              <w:jc w:val="both"/>
            </w:pPr>
          </w:p>
        </w:tc>
        <w:tc>
          <w:tcPr>
            <w:tcW w:w="2142" w:type="dxa"/>
            <w:shd w:val="clear" w:color="auto" w:fill="auto"/>
          </w:tcPr>
          <w:p w14:paraId="4CFE6982" w14:textId="77777777" w:rsidR="000E3349" w:rsidRPr="002005C0" w:rsidRDefault="000E3349" w:rsidP="00634684">
            <w:pPr>
              <w:jc w:val="both"/>
            </w:pPr>
            <w:r w:rsidRPr="002005C0">
              <w:t>Dostateczny +</w:t>
            </w:r>
          </w:p>
        </w:tc>
        <w:tc>
          <w:tcPr>
            <w:tcW w:w="2142" w:type="dxa"/>
            <w:shd w:val="clear" w:color="auto" w:fill="auto"/>
          </w:tcPr>
          <w:p w14:paraId="4CFE6983" w14:textId="77777777" w:rsidR="000E3349" w:rsidRPr="002005C0" w:rsidRDefault="000E3349" w:rsidP="00634684">
            <w:pPr>
              <w:jc w:val="both"/>
            </w:pPr>
            <w:r w:rsidRPr="002005C0">
              <w:t>67 - 70%</w:t>
            </w:r>
          </w:p>
        </w:tc>
      </w:tr>
      <w:tr w:rsidR="000E3349" w:rsidRPr="002005C0" w14:paraId="4CFE6989" w14:textId="77777777" w:rsidTr="00634684">
        <w:tc>
          <w:tcPr>
            <w:tcW w:w="3114" w:type="dxa"/>
            <w:vMerge w:val="restart"/>
            <w:shd w:val="clear" w:color="auto" w:fill="auto"/>
          </w:tcPr>
          <w:p w14:paraId="4CFE6985" w14:textId="77777777" w:rsidR="000E3349" w:rsidRPr="002005C0" w:rsidRDefault="000E3349" w:rsidP="00634684">
            <w:pPr>
              <w:jc w:val="both"/>
            </w:pPr>
            <w:r w:rsidRPr="002005C0">
              <w:t>Dobry</w:t>
            </w:r>
          </w:p>
        </w:tc>
        <w:tc>
          <w:tcPr>
            <w:tcW w:w="2142" w:type="dxa"/>
            <w:vMerge w:val="restart"/>
            <w:shd w:val="clear" w:color="auto" w:fill="auto"/>
          </w:tcPr>
          <w:p w14:paraId="4CFE6986" w14:textId="77777777" w:rsidR="000E3349" w:rsidRPr="002005C0" w:rsidRDefault="000E3349" w:rsidP="00634684">
            <w:pPr>
              <w:jc w:val="both"/>
            </w:pPr>
            <w:r w:rsidRPr="002005C0">
              <w:t>71 - 85%</w:t>
            </w:r>
          </w:p>
        </w:tc>
        <w:tc>
          <w:tcPr>
            <w:tcW w:w="2142" w:type="dxa"/>
            <w:shd w:val="clear" w:color="auto" w:fill="auto"/>
          </w:tcPr>
          <w:p w14:paraId="4CFE6987" w14:textId="77777777" w:rsidR="000E3349" w:rsidRPr="002005C0" w:rsidRDefault="000E3349" w:rsidP="00634684">
            <w:pPr>
              <w:jc w:val="both"/>
            </w:pPr>
            <w:r w:rsidRPr="002005C0">
              <w:t>Dobry -</w:t>
            </w:r>
          </w:p>
        </w:tc>
        <w:tc>
          <w:tcPr>
            <w:tcW w:w="2142" w:type="dxa"/>
            <w:shd w:val="clear" w:color="auto" w:fill="auto"/>
          </w:tcPr>
          <w:p w14:paraId="4CFE6988" w14:textId="77777777" w:rsidR="000E3349" w:rsidRPr="002005C0" w:rsidRDefault="000E3349" w:rsidP="00634684">
            <w:pPr>
              <w:jc w:val="both"/>
            </w:pPr>
            <w:r w:rsidRPr="002005C0">
              <w:t>71 - 74 %</w:t>
            </w:r>
          </w:p>
        </w:tc>
      </w:tr>
      <w:tr w:rsidR="000E3349" w:rsidRPr="002005C0" w14:paraId="4CFE698E" w14:textId="77777777" w:rsidTr="00634684">
        <w:tc>
          <w:tcPr>
            <w:tcW w:w="3114" w:type="dxa"/>
            <w:vMerge/>
            <w:shd w:val="clear" w:color="auto" w:fill="auto"/>
          </w:tcPr>
          <w:p w14:paraId="4CFE698A" w14:textId="77777777" w:rsidR="000E3349" w:rsidRPr="002005C0" w:rsidRDefault="000E3349" w:rsidP="00634684">
            <w:pPr>
              <w:jc w:val="both"/>
            </w:pPr>
          </w:p>
        </w:tc>
        <w:tc>
          <w:tcPr>
            <w:tcW w:w="2142" w:type="dxa"/>
            <w:vMerge/>
            <w:shd w:val="clear" w:color="auto" w:fill="auto"/>
          </w:tcPr>
          <w:p w14:paraId="4CFE698B" w14:textId="77777777" w:rsidR="000E3349" w:rsidRPr="002005C0" w:rsidRDefault="000E3349" w:rsidP="00634684">
            <w:pPr>
              <w:jc w:val="both"/>
            </w:pPr>
          </w:p>
        </w:tc>
        <w:tc>
          <w:tcPr>
            <w:tcW w:w="2142" w:type="dxa"/>
            <w:shd w:val="clear" w:color="auto" w:fill="auto"/>
          </w:tcPr>
          <w:p w14:paraId="4CFE698C" w14:textId="77777777" w:rsidR="000E3349" w:rsidRPr="002005C0" w:rsidRDefault="000E3349" w:rsidP="00634684">
            <w:pPr>
              <w:jc w:val="both"/>
            </w:pPr>
            <w:r w:rsidRPr="002005C0">
              <w:t>Dobry</w:t>
            </w:r>
          </w:p>
        </w:tc>
        <w:tc>
          <w:tcPr>
            <w:tcW w:w="2142" w:type="dxa"/>
            <w:shd w:val="clear" w:color="auto" w:fill="auto"/>
          </w:tcPr>
          <w:p w14:paraId="4CFE698D" w14:textId="77777777" w:rsidR="000E3349" w:rsidRPr="002005C0" w:rsidRDefault="000E3349" w:rsidP="00634684">
            <w:pPr>
              <w:jc w:val="both"/>
            </w:pPr>
            <w:r w:rsidRPr="002005C0">
              <w:t>75 - 81%</w:t>
            </w:r>
          </w:p>
        </w:tc>
      </w:tr>
      <w:tr w:rsidR="000E3349" w:rsidRPr="002005C0" w14:paraId="4CFE6993" w14:textId="77777777" w:rsidTr="00634684">
        <w:tc>
          <w:tcPr>
            <w:tcW w:w="3114" w:type="dxa"/>
            <w:vMerge/>
            <w:shd w:val="clear" w:color="auto" w:fill="auto"/>
          </w:tcPr>
          <w:p w14:paraId="4CFE698F" w14:textId="77777777" w:rsidR="000E3349" w:rsidRPr="002005C0" w:rsidRDefault="000E3349" w:rsidP="00634684">
            <w:pPr>
              <w:jc w:val="both"/>
            </w:pPr>
          </w:p>
        </w:tc>
        <w:tc>
          <w:tcPr>
            <w:tcW w:w="2142" w:type="dxa"/>
            <w:vMerge/>
            <w:shd w:val="clear" w:color="auto" w:fill="auto"/>
          </w:tcPr>
          <w:p w14:paraId="4CFE6990" w14:textId="77777777" w:rsidR="000E3349" w:rsidRPr="002005C0" w:rsidRDefault="000E3349" w:rsidP="00634684">
            <w:pPr>
              <w:jc w:val="both"/>
            </w:pPr>
          </w:p>
        </w:tc>
        <w:tc>
          <w:tcPr>
            <w:tcW w:w="2142" w:type="dxa"/>
            <w:shd w:val="clear" w:color="auto" w:fill="auto"/>
          </w:tcPr>
          <w:p w14:paraId="4CFE6991" w14:textId="77777777" w:rsidR="000E3349" w:rsidRPr="002005C0" w:rsidRDefault="000E3349" w:rsidP="00634684">
            <w:pPr>
              <w:jc w:val="both"/>
            </w:pPr>
            <w:r w:rsidRPr="002005C0">
              <w:t>Dobry +</w:t>
            </w:r>
          </w:p>
        </w:tc>
        <w:tc>
          <w:tcPr>
            <w:tcW w:w="2142" w:type="dxa"/>
            <w:shd w:val="clear" w:color="auto" w:fill="auto"/>
          </w:tcPr>
          <w:p w14:paraId="4CFE6992" w14:textId="77777777" w:rsidR="000E3349" w:rsidRPr="002005C0" w:rsidRDefault="000E3349" w:rsidP="00634684">
            <w:pPr>
              <w:jc w:val="both"/>
            </w:pPr>
            <w:r w:rsidRPr="002005C0">
              <w:t>82 - 85%</w:t>
            </w:r>
          </w:p>
        </w:tc>
      </w:tr>
      <w:tr w:rsidR="000E3349" w:rsidRPr="002005C0" w14:paraId="4CFE6998" w14:textId="77777777" w:rsidTr="00634684">
        <w:tc>
          <w:tcPr>
            <w:tcW w:w="3114" w:type="dxa"/>
            <w:vMerge w:val="restart"/>
            <w:shd w:val="clear" w:color="auto" w:fill="auto"/>
          </w:tcPr>
          <w:p w14:paraId="4CFE6994" w14:textId="77777777" w:rsidR="000E3349" w:rsidRPr="002005C0" w:rsidRDefault="000E3349" w:rsidP="00634684">
            <w:pPr>
              <w:jc w:val="both"/>
            </w:pPr>
            <w:r w:rsidRPr="002005C0">
              <w:t>Bardzo dobry</w:t>
            </w:r>
          </w:p>
        </w:tc>
        <w:tc>
          <w:tcPr>
            <w:tcW w:w="2142" w:type="dxa"/>
            <w:vMerge w:val="restart"/>
            <w:shd w:val="clear" w:color="auto" w:fill="auto"/>
          </w:tcPr>
          <w:p w14:paraId="4CFE6995" w14:textId="77777777" w:rsidR="000E3349" w:rsidRPr="002005C0" w:rsidRDefault="000E3349" w:rsidP="00634684">
            <w:pPr>
              <w:jc w:val="both"/>
            </w:pPr>
            <w:r w:rsidRPr="002005C0">
              <w:t>86 - 95 %</w:t>
            </w:r>
          </w:p>
        </w:tc>
        <w:tc>
          <w:tcPr>
            <w:tcW w:w="2142" w:type="dxa"/>
            <w:shd w:val="clear" w:color="auto" w:fill="auto"/>
          </w:tcPr>
          <w:p w14:paraId="4CFE6996" w14:textId="77777777" w:rsidR="000E3349" w:rsidRPr="002005C0" w:rsidRDefault="000E3349" w:rsidP="00634684">
            <w:pPr>
              <w:jc w:val="both"/>
            </w:pPr>
            <w:r w:rsidRPr="002005C0">
              <w:t>Bardzo dobry -</w:t>
            </w:r>
          </w:p>
        </w:tc>
        <w:tc>
          <w:tcPr>
            <w:tcW w:w="2142" w:type="dxa"/>
            <w:shd w:val="clear" w:color="auto" w:fill="auto"/>
          </w:tcPr>
          <w:p w14:paraId="4CFE6997" w14:textId="77777777" w:rsidR="000E3349" w:rsidRPr="002005C0" w:rsidRDefault="000E3349" w:rsidP="00634684">
            <w:pPr>
              <w:jc w:val="both"/>
            </w:pPr>
            <w:r w:rsidRPr="002005C0">
              <w:t>86 -  88%</w:t>
            </w:r>
          </w:p>
        </w:tc>
      </w:tr>
      <w:tr w:rsidR="000E3349" w:rsidRPr="002005C0" w14:paraId="4CFE699D" w14:textId="77777777" w:rsidTr="00634684">
        <w:tc>
          <w:tcPr>
            <w:tcW w:w="3114" w:type="dxa"/>
            <w:vMerge/>
            <w:shd w:val="clear" w:color="auto" w:fill="auto"/>
          </w:tcPr>
          <w:p w14:paraId="4CFE6999" w14:textId="77777777" w:rsidR="000E3349" w:rsidRPr="002005C0" w:rsidRDefault="000E3349" w:rsidP="00634684">
            <w:pPr>
              <w:jc w:val="both"/>
            </w:pPr>
          </w:p>
        </w:tc>
        <w:tc>
          <w:tcPr>
            <w:tcW w:w="2142" w:type="dxa"/>
            <w:vMerge/>
            <w:shd w:val="clear" w:color="auto" w:fill="auto"/>
          </w:tcPr>
          <w:p w14:paraId="4CFE699A" w14:textId="77777777" w:rsidR="000E3349" w:rsidRPr="002005C0" w:rsidRDefault="000E3349" w:rsidP="00634684">
            <w:pPr>
              <w:jc w:val="both"/>
            </w:pPr>
          </w:p>
        </w:tc>
        <w:tc>
          <w:tcPr>
            <w:tcW w:w="2142" w:type="dxa"/>
            <w:shd w:val="clear" w:color="auto" w:fill="auto"/>
          </w:tcPr>
          <w:p w14:paraId="4CFE699B" w14:textId="77777777" w:rsidR="000E3349" w:rsidRPr="002005C0" w:rsidRDefault="000E3349" w:rsidP="00634684">
            <w:pPr>
              <w:jc w:val="both"/>
            </w:pPr>
            <w:r w:rsidRPr="002005C0">
              <w:t>Bardzo dobry</w:t>
            </w:r>
          </w:p>
        </w:tc>
        <w:tc>
          <w:tcPr>
            <w:tcW w:w="2142" w:type="dxa"/>
            <w:shd w:val="clear" w:color="auto" w:fill="auto"/>
          </w:tcPr>
          <w:p w14:paraId="4CFE699C" w14:textId="77777777" w:rsidR="000E3349" w:rsidRPr="002005C0" w:rsidRDefault="000E3349" w:rsidP="00634684">
            <w:pPr>
              <w:jc w:val="both"/>
            </w:pPr>
            <w:r w:rsidRPr="002005C0">
              <w:t>89 - 92%</w:t>
            </w:r>
          </w:p>
        </w:tc>
      </w:tr>
      <w:tr w:rsidR="000E3349" w:rsidRPr="002005C0" w14:paraId="4CFE69A2" w14:textId="77777777" w:rsidTr="00634684">
        <w:tc>
          <w:tcPr>
            <w:tcW w:w="3114" w:type="dxa"/>
            <w:vMerge/>
            <w:shd w:val="clear" w:color="auto" w:fill="auto"/>
          </w:tcPr>
          <w:p w14:paraId="4CFE699E" w14:textId="77777777" w:rsidR="000E3349" w:rsidRPr="002005C0" w:rsidRDefault="000E3349" w:rsidP="00634684">
            <w:pPr>
              <w:jc w:val="both"/>
            </w:pPr>
          </w:p>
        </w:tc>
        <w:tc>
          <w:tcPr>
            <w:tcW w:w="2142" w:type="dxa"/>
            <w:vMerge/>
            <w:shd w:val="clear" w:color="auto" w:fill="auto"/>
          </w:tcPr>
          <w:p w14:paraId="4CFE699F" w14:textId="77777777" w:rsidR="000E3349" w:rsidRPr="002005C0" w:rsidRDefault="000E3349" w:rsidP="00634684">
            <w:pPr>
              <w:jc w:val="both"/>
            </w:pPr>
          </w:p>
        </w:tc>
        <w:tc>
          <w:tcPr>
            <w:tcW w:w="2142" w:type="dxa"/>
            <w:shd w:val="clear" w:color="auto" w:fill="auto"/>
          </w:tcPr>
          <w:p w14:paraId="4CFE69A0" w14:textId="77777777" w:rsidR="000E3349" w:rsidRPr="002005C0" w:rsidRDefault="000E3349" w:rsidP="00634684">
            <w:pPr>
              <w:jc w:val="both"/>
            </w:pPr>
            <w:r w:rsidRPr="002005C0">
              <w:t>Bardzo dobry +</w:t>
            </w:r>
          </w:p>
        </w:tc>
        <w:tc>
          <w:tcPr>
            <w:tcW w:w="2142" w:type="dxa"/>
            <w:shd w:val="clear" w:color="auto" w:fill="auto"/>
          </w:tcPr>
          <w:p w14:paraId="4CFE69A1" w14:textId="77777777" w:rsidR="000E3349" w:rsidRPr="002005C0" w:rsidRDefault="000E3349" w:rsidP="00634684">
            <w:pPr>
              <w:jc w:val="both"/>
            </w:pPr>
            <w:r w:rsidRPr="002005C0">
              <w:t>93 - 95%</w:t>
            </w:r>
          </w:p>
        </w:tc>
      </w:tr>
      <w:tr w:rsidR="000E3349" w:rsidRPr="002005C0" w14:paraId="4CFE69A7" w14:textId="77777777" w:rsidTr="00634684">
        <w:tc>
          <w:tcPr>
            <w:tcW w:w="3114" w:type="dxa"/>
            <w:shd w:val="clear" w:color="auto" w:fill="auto"/>
          </w:tcPr>
          <w:p w14:paraId="4CFE69A3" w14:textId="77777777" w:rsidR="000E3349" w:rsidRPr="002005C0" w:rsidRDefault="000E3349" w:rsidP="00634684">
            <w:pPr>
              <w:jc w:val="both"/>
            </w:pPr>
            <w:r w:rsidRPr="002005C0">
              <w:t>Celujący</w:t>
            </w:r>
          </w:p>
        </w:tc>
        <w:tc>
          <w:tcPr>
            <w:tcW w:w="2142" w:type="dxa"/>
            <w:shd w:val="clear" w:color="auto" w:fill="auto"/>
          </w:tcPr>
          <w:p w14:paraId="4CFE69A4" w14:textId="77777777" w:rsidR="000E3349" w:rsidRPr="002005C0" w:rsidRDefault="000E3349" w:rsidP="00634684">
            <w:pPr>
              <w:jc w:val="both"/>
            </w:pPr>
            <w:r w:rsidRPr="002005C0">
              <w:t>96 - 100 %</w:t>
            </w:r>
          </w:p>
        </w:tc>
        <w:tc>
          <w:tcPr>
            <w:tcW w:w="2142" w:type="dxa"/>
            <w:shd w:val="clear" w:color="auto" w:fill="auto"/>
          </w:tcPr>
          <w:p w14:paraId="4CFE69A5" w14:textId="77777777" w:rsidR="000E3349" w:rsidRPr="002005C0" w:rsidRDefault="000E3349" w:rsidP="00634684">
            <w:pPr>
              <w:jc w:val="both"/>
            </w:pPr>
            <w:r w:rsidRPr="002005C0">
              <w:t>Celujący</w:t>
            </w:r>
          </w:p>
        </w:tc>
        <w:tc>
          <w:tcPr>
            <w:tcW w:w="2142" w:type="dxa"/>
            <w:shd w:val="clear" w:color="auto" w:fill="auto"/>
          </w:tcPr>
          <w:p w14:paraId="4CFE69A6" w14:textId="77777777" w:rsidR="000E3349" w:rsidRPr="002005C0" w:rsidRDefault="000E3349" w:rsidP="00634684">
            <w:pPr>
              <w:jc w:val="both"/>
            </w:pPr>
            <w:r w:rsidRPr="002005C0">
              <w:t>96-100%</w:t>
            </w:r>
          </w:p>
        </w:tc>
      </w:tr>
    </w:tbl>
    <w:p w14:paraId="4CFE69A8" w14:textId="77777777" w:rsidR="000E3349" w:rsidRDefault="000E3349" w:rsidP="000E3349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0"/>
          <w:szCs w:val="20"/>
        </w:rPr>
      </w:pPr>
      <w:r w:rsidRPr="002005C0">
        <w:rPr>
          <w:rFonts w:ascii="Arial" w:hAnsi="Arial" w:cs="Arial"/>
          <w:sz w:val="20"/>
          <w:szCs w:val="20"/>
        </w:rPr>
        <w:t> </w:t>
      </w:r>
    </w:p>
    <w:p w14:paraId="4CFE69A9" w14:textId="77777777" w:rsidR="000E3349" w:rsidRPr="002005C0" w:rsidRDefault="000E3349" w:rsidP="000E3349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0"/>
          <w:szCs w:val="20"/>
        </w:rPr>
      </w:pPr>
      <w:r>
        <w:t> </w:t>
      </w:r>
    </w:p>
    <w:p w14:paraId="4CFE69AA" w14:textId="77777777" w:rsidR="000E3349" w:rsidRPr="001B4FC3" w:rsidRDefault="000E3349" w:rsidP="000E3349">
      <w:pPr>
        <w:jc w:val="both"/>
        <w:rPr>
          <w:b/>
        </w:rPr>
      </w:pPr>
      <w:r w:rsidRPr="001B4FC3">
        <w:rPr>
          <w:b/>
        </w:rPr>
        <w:lastRenderedPageBreak/>
        <w:t>5. Wystawienie oceny śródrocznej i rocznej oraz warunki i formy poprawy oceny:</w:t>
      </w:r>
    </w:p>
    <w:p w14:paraId="4CFE69AB" w14:textId="77777777" w:rsidR="000E3349" w:rsidRPr="001B4FC3" w:rsidRDefault="000E3349" w:rsidP="000E3349">
      <w:pPr>
        <w:jc w:val="both"/>
        <w:rPr>
          <w:b/>
        </w:rPr>
      </w:pPr>
      <w:r w:rsidRPr="001B4FC3">
        <w:rPr>
          <w:b/>
        </w:rPr>
        <w:t>Nauczyciel zobowiązany jest:</w:t>
      </w:r>
    </w:p>
    <w:p w14:paraId="4CFE69AC" w14:textId="77777777" w:rsidR="000E3349" w:rsidRPr="001B4FC3" w:rsidRDefault="000E3349" w:rsidP="000E3349">
      <w:pPr>
        <w:numPr>
          <w:ilvl w:val="0"/>
          <w:numId w:val="5"/>
        </w:numPr>
        <w:jc w:val="both"/>
      </w:pPr>
      <w:r w:rsidRPr="001B4FC3">
        <w:t>na bieżąco informować o wystawianych ocenach</w:t>
      </w:r>
    </w:p>
    <w:p w14:paraId="4CFE69AD" w14:textId="77777777" w:rsidR="000E3349" w:rsidRPr="001B4FC3" w:rsidRDefault="000E3349" w:rsidP="000E3349">
      <w:pPr>
        <w:numPr>
          <w:ilvl w:val="0"/>
          <w:numId w:val="5"/>
        </w:numPr>
        <w:jc w:val="both"/>
      </w:pPr>
      <w:r w:rsidRPr="001B4FC3">
        <w:t>oddawać sprawdzone prace pisemne w terminie dwóch tygodni</w:t>
      </w:r>
    </w:p>
    <w:p w14:paraId="4CFE69AE" w14:textId="2684D489" w:rsidR="000E3349" w:rsidRDefault="000E3349" w:rsidP="000E3349">
      <w:pPr>
        <w:numPr>
          <w:ilvl w:val="0"/>
          <w:numId w:val="5"/>
        </w:numPr>
        <w:jc w:val="both"/>
      </w:pPr>
      <w:r w:rsidRPr="001B4FC3">
        <w:t>wystawić ocenę śródroczną i roczną na podsta</w:t>
      </w:r>
      <w:r>
        <w:t xml:space="preserve">wie wszystkich ocen cząstkowych z ustalonymi w WSO wagami poszczególnych form sprawdzania </w:t>
      </w:r>
    </w:p>
    <w:p w14:paraId="11195B84" w14:textId="77777777" w:rsidR="00BF7BFC" w:rsidRDefault="00BF7BFC" w:rsidP="00BF7BFC">
      <w:pPr>
        <w:numPr>
          <w:ilvl w:val="0"/>
          <w:numId w:val="5"/>
        </w:numPr>
        <w:jc w:val="both"/>
      </w:pPr>
      <w:r>
        <w:t xml:space="preserve">Uczeń może otrzymać ocenę niedostateczną lub może nie być klasyfikowany z zajęć, jeżeli: </w:t>
      </w:r>
    </w:p>
    <w:p w14:paraId="14D8A302" w14:textId="77777777" w:rsidR="00BF7BFC" w:rsidRDefault="00BF7BFC" w:rsidP="00BF7BFC">
      <w:pPr>
        <w:ind w:left="360" w:firstLine="348"/>
        <w:jc w:val="both"/>
      </w:pPr>
      <w:r>
        <w:t xml:space="preserve">1) Opuścił więcej niż połowę czasu przeznaczonego na dane zajęcia edukacyjne, </w:t>
      </w:r>
    </w:p>
    <w:p w14:paraId="55F24536" w14:textId="77777777" w:rsidR="00BF7BFC" w:rsidRDefault="00BF7BFC" w:rsidP="00BF7BFC">
      <w:pPr>
        <w:ind w:left="708"/>
        <w:jc w:val="both"/>
      </w:pPr>
      <w:r>
        <w:t>2) Nie uzyskał przynajmniej połowy ocen, wynikających z form oceniania (§ 46 pkt 5) danego przedmiotu</w:t>
      </w:r>
    </w:p>
    <w:p w14:paraId="4A561F61" w14:textId="77777777" w:rsidR="00BF7BFC" w:rsidRDefault="00BF7BFC" w:rsidP="00BF7BFC">
      <w:pPr>
        <w:jc w:val="both"/>
      </w:pPr>
      <w:r>
        <w:t>e) Przy ustalaniu oceny rocznej z przedmiotu uwzględnia się oceny bieżące uzyskane w czasie edukacji stacjonarnej , jak i przy zdalnym nauczaniu</w:t>
      </w:r>
    </w:p>
    <w:p w14:paraId="50DA5858" w14:textId="77777777" w:rsidR="00BF7BFC" w:rsidRDefault="00BF7BFC" w:rsidP="00BF7BFC">
      <w:pPr>
        <w:jc w:val="both"/>
      </w:pPr>
    </w:p>
    <w:p w14:paraId="4CFE69AF" w14:textId="77777777" w:rsidR="000E3349" w:rsidRPr="001B4FC3" w:rsidRDefault="000E3349" w:rsidP="000E3349">
      <w:pPr>
        <w:jc w:val="both"/>
      </w:pPr>
    </w:p>
    <w:p w14:paraId="4CFE69B0" w14:textId="77777777" w:rsidR="000E3349" w:rsidRPr="00D80A03" w:rsidRDefault="000E3349" w:rsidP="000E3349">
      <w:pPr>
        <w:ind w:left="720" w:hanging="540"/>
        <w:jc w:val="both"/>
        <w:rPr>
          <w:b/>
          <w:bCs/>
        </w:rPr>
      </w:pPr>
      <w:r>
        <w:rPr>
          <w:b/>
          <w:bCs/>
        </w:rPr>
        <w:t>WAGI OCEN zgodnie z WSO</w:t>
      </w:r>
    </w:p>
    <w:p w14:paraId="4CFE69B1" w14:textId="77777777" w:rsidR="000E3349" w:rsidRPr="00DF19FB" w:rsidRDefault="000E3349" w:rsidP="000E3349">
      <w:pPr>
        <w:ind w:firstLine="708"/>
        <w:jc w:val="both"/>
        <w:rPr>
          <w:b/>
          <w:bCs/>
        </w:rPr>
      </w:pPr>
      <w:r w:rsidRPr="00DF19FB">
        <w:rPr>
          <w:b/>
          <w:bCs/>
        </w:rPr>
        <w:t>Sprawdzian pisemny / test / test powtórzeniowy/projekt –  1</w:t>
      </w:r>
    </w:p>
    <w:p w14:paraId="4CFE69B2" w14:textId="77777777" w:rsidR="000E3349" w:rsidRPr="00DF19FB" w:rsidRDefault="000E3349" w:rsidP="000E3349">
      <w:pPr>
        <w:ind w:firstLine="708"/>
        <w:jc w:val="both"/>
        <w:rPr>
          <w:b/>
          <w:bCs/>
        </w:rPr>
      </w:pPr>
      <w:r w:rsidRPr="00DF19FB">
        <w:rPr>
          <w:b/>
          <w:bCs/>
        </w:rPr>
        <w:t>Sprawdzian praktyczny/ próbny egzamin –  1</w:t>
      </w:r>
    </w:p>
    <w:p w14:paraId="4CFE69B3" w14:textId="77777777" w:rsidR="000E3349" w:rsidRPr="00DF19FB" w:rsidRDefault="000E3349" w:rsidP="000E3349">
      <w:pPr>
        <w:ind w:firstLine="708"/>
        <w:jc w:val="both"/>
        <w:rPr>
          <w:b/>
          <w:bCs/>
        </w:rPr>
      </w:pPr>
      <w:r w:rsidRPr="00DF19FB">
        <w:rPr>
          <w:b/>
          <w:bCs/>
        </w:rPr>
        <w:t>Kartkówka / odpowiedź ustna –  0,5</w:t>
      </w:r>
    </w:p>
    <w:p w14:paraId="4CFE69B4" w14:textId="69DFE6C4" w:rsidR="000E3349" w:rsidRPr="00DF19FB" w:rsidRDefault="000E3349" w:rsidP="000E3349">
      <w:pPr>
        <w:ind w:firstLine="708"/>
        <w:jc w:val="both"/>
        <w:rPr>
          <w:b/>
          <w:bCs/>
        </w:rPr>
      </w:pPr>
      <w:r w:rsidRPr="00DF19FB">
        <w:rPr>
          <w:b/>
          <w:bCs/>
        </w:rPr>
        <w:t>Aktywność/</w:t>
      </w:r>
      <w:r w:rsidR="00BC4957">
        <w:rPr>
          <w:b/>
          <w:bCs/>
        </w:rPr>
        <w:t xml:space="preserve"> </w:t>
      </w:r>
      <w:r w:rsidR="00BC4957" w:rsidRPr="00DF19FB">
        <w:rPr>
          <w:b/>
          <w:bCs/>
        </w:rPr>
        <w:t xml:space="preserve">ćwiczenie praktyczne </w:t>
      </w:r>
      <w:r w:rsidRPr="00DF19FB">
        <w:rPr>
          <w:b/>
          <w:bCs/>
        </w:rPr>
        <w:t>/  – waga 0,4</w:t>
      </w:r>
    </w:p>
    <w:p w14:paraId="4CFE69B5" w14:textId="54D19FB3" w:rsidR="000E3349" w:rsidRPr="00DF19FB" w:rsidRDefault="000E3349" w:rsidP="000E3349">
      <w:pPr>
        <w:ind w:firstLine="708"/>
        <w:jc w:val="both"/>
        <w:rPr>
          <w:b/>
          <w:bCs/>
        </w:rPr>
      </w:pPr>
      <w:r w:rsidRPr="00DF19FB">
        <w:rPr>
          <w:b/>
          <w:bCs/>
        </w:rPr>
        <w:t>Zadanie domowe, praca dodatkowa –  0,3</w:t>
      </w:r>
    </w:p>
    <w:p w14:paraId="4CFE69B6" w14:textId="77777777" w:rsidR="000E3349" w:rsidRPr="001B4FC3" w:rsidRDefault="000E3349" w:rsidP="000E3349">
      <w:pPr>
        <w:jc w:val="both"/>
      </w:pPr>
    </w:p>
    <w:p w14:paraId="4CFE69B7" w14:textId="77777777" w:rsidR="000E3349" w:rsidRPr="001B4FC3" w:rsidRDefault="000E3349" w:rsidP="000E3349">
      <w:pPr>
        <w:jc w:val="both"/>
        <w:rPr>
          <w:b/>
        </w:rPr>
      </w:pPr>
      <w:r w:rsidRPr="001B4FC3">
        <w:rPr>
          <w:b/>
        </w:rPr>
        <w:t>6.</w:t>
      </w:r>
      <w:r w:rsidRPr="001B4FC3">
        <w:t xml:space="preserve"> </w:t>
      </w:r>
      <w:r w:rsidRPr="001B4FC3">
        <w:rPr>
          <w:b/>
        </w:rPr>
        <w:t>Sposoby informowania uczniów:</w:t>
      </w:r>
    </w:p>
    <w:p w14:paraId="4CFE69B8" w14:textId="77777777" w:rsidR="000E3349" w:rsidRPr="001B4FC3" w:rsidRDefault="000E3349" w:rsidP="000E3349">
      <w:pPr>
        <w:numPr>
          <w:ilvl w:val="0"/>
          <w:numId w:val="6"/>
        </w:numPr>
      </w:pPr>
      <w:r w:rsidRPr="001B4FC3">
        <w:t>na pierwszych lub drugich zajęciach uczniowie są zapoznawani z PSO, wymaganiami edukacyjnymi na poziom podsta</w:t>
      </w:r>
      <w:r>
        <w:t>wowy i rozszerzony oraz programem nauczania z pracowni planowania żywienia i usług gastronomicznych</w:t>
      </w:r>
    </w:p>
    <w:p w14:paraId="4CFE69B9" w14:textId="77777777" w:rsidR="000E3349" w:rsidRPr="001B4FC3" w:rsidRDefault="000E3349" w:rsidP="000E3349">
      <w:pPr>
        <w:numPr>
          <w:ilvl w:val="0"/>
          <w:numId w:val="6"/>
        </w:numPr>
      </w:pPr>
      <w:r w:rsidRPr="001B4FC3">
        <w:t>na miesiąc przed klasyfikacją w czasie zajęć edukacyjnych, nauczyciel informuje uczniów o zagrożeniach oceną niedostateczną z przedmiotu oraz o przewidywanych pozostałych ocenach</w:t>
      </w:r>
    </w:p>
    <w:p w14:paraId="4CFE69BA" w14:textId="77777777" w:rsidR="000E3349" w:rsidRPr="001B4FC3" w:rsidRDefault="000E3349" w:rsidP="000E3349">
      <w:pPr>
        <w:numPr>
          <w:ilvl w:val="0"/>
          <w:numId w:val="6"/>
        </w:numPr>
      </w:pPr>
      <w:r w:rsidRPr="001B4FC3">
        <w:t>wgląd do swoich prac pisemnych maja uczniowie wyłącznie na zajęciach; a rodzice podczas zebrań lub konsultacji. Prace pisemne przechowywane są do końca danego roku szkolnego.</w:t>
      </w:r>
    </w:p>
    <w:p w14:paraId="4CFE69BB" w14:textId="77777777" w:rsidR="000E3349" w:rsidRPr="001B4FC3" w:rsidRDefault="000E3349" w:rsidP="000E3349">
      <w:pPr>
        <w:jc w:val="both"/>
      </w:pPr>
    </w:p>
    <w:p w14:paraId="4CFE69BC" w14:textId="77777777" w:rsidR="000E3349" w:rsidRPr="001B4FC3" w:rsidRDefault="000E3349" w:rsidP="000E3349">
      <w:pPr>
        <w:jc w:val="both"/>
      </w:pPr>
      <w:r w:rsidRPr="001B4FC3">
        <w:rPr>
          <w:b/>
        </w:rPr>
        <w:t>7. Sposoby informowania rodziców:</w:t>
      </w:r>
    </w:p>
    <w:p w14:paraId="4CFE69BD" w14:textId="77777777" w:rsidR="000E3349" w:rsidRPr="001B4FC3" w:rsidRDefault="000E3349" w:rsidP="000E3349">
      <w:pPr>
        <w:numPr>
          <w:ilvl w:val="0"/>
          <w:numId w:val="7"/>
        </w:numPr>
      </w:pPr>
      <w:r w:rsidRPr="001B4FC3">
        <w:t>w trakcie zebrań z rodzicami lub indywidualnych spotkań wyznaczonych w harmonogramie konsultacji z rodzicami</w:t>
      </w:r>
    </w:p>
    <w:p w14:paraId="4CFE69BE" w14:textId="77777777" w:rsidR="000E3349" w:rsidRPr="001B4FC3" w:rsidRDefault="000E3349" w:rsidP="000E3349">
      <w:pPr>
        <w:numPr>
          <w:ilvl w:val="0"/>
          <w:numId w:val="7"/>
        </w:numPr>
      </w:pPr>
      <w:r w:rsidRPr="001B4FC3">
        <w:t>za pośre</w:t>
      </w:r>
      <w:r>
        <w:t xml:space="preserve">dnictwem dzienniczka elektronicznego lub </w:t>
      </w:r>
      <w:r w:rsidRPr="001B4FC3">
        <w:t>zeszytu przedmiotowego ucznia</w:t>
      </w:r>
    </w:p>
    <w:p w14:paraId="4CFE69BF" w14:textId="77777777" w:rsidR="000E3349" w:rsidRPr="001B4FC3" w:rsidRDefault="000E3349" w:rsidP="000E3349">
      <w:pPr>
        <w:ind w:left="360"/>
      </w:pPr>
    </w:p>
    <w:p w14:paraId="4CFE69C0" w14:textId="77777777" w:rsidR="000E3349" w:rsidRDefault="000E3349" w:rsidP="000E3349">
      <w:pPr>
        <w:rPr>
          <w:b/>
        </w:rPr>
      </w:pPr>
      <w:r>
        <w:rPr>
          <w:b/>
        </w:rPr>
        <w:t xml:space="preserve">8. </w:t>
      </w:r>
      <w:r w:rsidRPr="001B4FC3">
        <w:rPr>
          <w:b/>
        </w:rPr>
        <w:t>Formy, metody i sposoby dostosowania wymagań edukacyjnych dla uczniów z dysfunkcjami:</w:t>
      </w:r>
    </w:p>
    <w:p w14:paraId="4CFE69C1" w14:textId="77777777" w:rsidR="000E3349" w:rsidRDefault="000E3349" w:rsidP="000E3349">
      <w:pPr>
        <w:rPr>
          <w:b/>
        </w:rPr>
      </w:pPr>
    </w:p>
    <w:p w14:paraId="4CFE69C2" w14:textId="77777777" w:rsidR="000E3349" w:rsidRPr="001B4FC3" w:rsidRDefault="000E3349" w:rsidP="000E3349">
      <w:pPr>
        <w:rPr>
          <w:b/>
        </w:rPr>
      </w:pPr>
      <w:r>
        <w:t>Działania powinny doprowadzić do zrealizowania podstawy programowej, a zakres wiedzy i umiejętności powinien dać szansę uczniowi na sprostanie wymaganiom kolejnego etapu edukacji.</w:t>
      </w:r>
    </w:p>
    <w:p w14:paraId="4CFE69C3" w14:textId="77777777" w:rsidR="000E3349" w:rsidRPr="001B4FC3" w:rsidRDefault="000E3349" w:rsidP="000E334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FC3">
        <w:rPr>
          <w:rFonts w:ascii="Times New Roman" w:hAnsi="Times New Roman"/>
          <w:sz w:val="24"/>
          <w:szCs w:val="24"/>
        </w:rPr>
        <w:t>ćwiczenia</w:t>
      </w:r>
      <w:r>
        <w:rPr>
          <w:rFonts w:ascii="Times New Roman" w:hAnsi="Times New Roman"/>
          <w:sz w:val="24"/>
          <w:szCs w:val="24"/>
        </w:rPr>
        <w:t>/ projekty – pracować</w:t>
      </w:r>
      <w:r w:rsidRPr="001B4FC3">
        <w:rPr>
          <w:rFonts w:ascii="Times New Roman" w:hAnsi="Times New Roman"/>
          <w:sz w:val="24"/>
          <w:szCs w:val="24"/>
        </w:rPr>
        <w:t xml:space="preserve"> w grupie z uczniem lub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1B4FC3">
        <w:rPr>
          <w:rFonts w:ascii="Times New Roman" w:hAnsi="Times New Roman"/>
          <w:sz w:val="24"/>
          <w:szCs w:val="24"/>
        </w:rPr>
        <w:t>uczniami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FC3">
        <w:rPr>
          <w:rFonts w:ascii="Times New Roman" w:hAnsi="Times New Roman"/>
          <w:sz w:val="24"/>
          <w:szCs w:val="24"/>
        </w:rPr>
        <w:t xml:space="preserve">(w zależności od trudności i zaawansowania ćwiczeń praktycznych), którzy </w:t>
      </w:r>
      <w:r>
        <w:rPr>
          <w:rFonts w:ascii="Times New Roman" w:hAnsi="Times New Roman"/>
          <w:sz w:val="24"/>
          <w:szCs w:val="24"/>
        </w:rPr>
        <w:t xml:space="preserve">przynajmniej </w:t>
      </w:r>
      <w:r w:rsidRPr="001B4FC3">
        <w:rPr>
          <w:rFonts w:ascii="Times New Roman" w:hAnsi="Times New Roman"/>
          <w:sz w:val="24"/>
          <w:szCs w:val="24"/>
        </w:rPr>
        <w:t>na dobrym poziomi opanowali umiejętności praktyczne w</w:t>
      </w:r>
      <w:r>
        <w:rPr>
          <w:rFonts w:ascii="Times New Roman" w:hAnsi="Times New Roman"/>
          <w:sz w:val="24"/>
          <w:szCs w:val="24"/>
        </w:rPr>
        <w:t xml:space="preserve"> danym zakresie  (mobilizować, zachęcać</w:t>
      </w:r>
      <w:r w:rsidRPr="001B4FC3">
        <w:rPr>
          <w:rFonts w:ascii="Times New Roman" w:hAnsi="Times New Roman"/>
          <w:sz w:val="24"/>
          <w:szCs w:val="24"/>
        </w:rPr>
        <w:t xml:space="preserve"> ucznia do samodzielnego wykonywania prostych czynności wpływających na wykonanie całej potrawy)</w:t>
      </w:r>
    </w:p>
    <w:p w14:paraId="4CFE69C4" w14:textId="77777777" w:rsidR="000E3349" w:rsidRPr="001B4FC3" w:rsidRDefault="000E3349" w:rsidP="000E334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FC3">
        <w:rPr>
          <w:rFonts w:ascii="Times New Roman" w:hAnsi="Times New Roman"/>
          <w:sz w:val="24"/>
          <w:szCs w:val="24"/>
        </w:rPr>
        <w:t>zróżnicować formy sprawdzania wiadomości i umiejętności, tak aby ograniczyć ocenianie na podstawie ustnych odpowiedzi ucznia lub prac pisemnych (w zależności od dysfunkcji)</w:t>
      </w:r>
    </w:p>
    <w:p w14:paraId="4CFE69C5" w14:textId="77777777" w:rsidR="000E3349" w:rsidRPr="001B4FC3" w:rsidRDefault="000E3349" w:rsidP="000E334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FC3">
        <w:rPr>
          <w:rFonts w:ascii="Times New Roman" w:hAnsi="Times New Roman"/>
          <w:sz w:val="24"/>
          <w:szCs w:val="24"/>
        </w:rPr>
        <w:t>zapisywać na tablicy trudne, nowe terminy i pojęcia</w:t>
      </w:r>
    </w:p>
    <w:p w14:paraId="4CFE69C6" w14:textId="77777777" w:rsidR="000E3349" w:rsidRPr="001B4FC3" w:rsidRDefault="000E3349" w:rsidP="000E334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FC3">
        <w:rPr>
          <w:rFonts w:ascii="Times New Roman" w:hAnsi="Times New Roman"/>
          <w:sz w:val="24"/>
          <w:szCs w:val="24"/>
        </w:rPr>
        <w:t>podczas uczenia stosować techniki skojarzeniowe ułatwiające zapamiętywanie</w:t>
      </w:r>
    </w:p>
    <w:p w14:paraId="4CFE69C7" w14:textId="77777777" w:rsidR="000E3349" w:rsidRPr="001B4FC3" w:rsidRDefault="000E3349" w:rsidP="000E334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FC3">
        <w:rPr>
          <w:rFonts w:ascii="Times New Roman" w:hAnsi="Times New Roman"/>
          <w:sz w:val="24"/>
          <w:szCs w:val="24"/>
        </w:rPr>
        <w:t xml:space="preserve">wykład omawianych na lekcji zagadnień wspomagać tekstem pisanym </w:t>
      </w:r>
    </w:p>
    <w:p w14:paraId="4CFE69C8" w14:textId="77777777" w:rsidR="000E3349" w:rsidRPr="001B4FC3" w:rsidRDefault="000E3349" w:rsidP="000E3349">
      <w:pPr>
        <w:pStyle w:val="Akapitzlist"/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 w:rsidRPr="001B4FC3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>prezentacje</w:t>
      </w:r>
      <w:r w:rsidRPr="001B4FC3">
        <w:rPr>
          <w:rFonts w:ascii="Times New Roman" w:hAnsi="Times New Roman"/>
          <w:sz w:val="24"/>
          <w:szCs w:val="24"/>
        </w:rPr>
        <w:t>, ks</w:t>
      </w:r>
      <w:r>
        <w:rPr>
          <w:rFonts w:ascii="Times New Roman" w:hAnsi="Times New Roman"/>
          <w:sz w:val="24"/>
          <w:szCs w:val="24"/>
        </w:rPr>
        <w:t>erokopie )</w:t>
      </w:r>
    </w:p>
    <w:p w14:paraId="4CFE69C9" w14:textId="77777777" w:rsidR="000E3349" w:rsidRPr="001B4FC3" w:rsidRDefault="000E3349" w:rsidP="000E334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FC3">
        <w:rPr>
          <w:rFonts w:ascii="Times New Roman" w:hAnsi="Times New Roman"/>
          <w:sz w:val="24"/>
          <w:szCs w:val="24"/>
        </w:rPr>
        <w:t>wskazywać w podręczniku zakres materiału, który omawiany był na zajęciach, częściej powtarzać, utrwalać materiał</w:t>
      </w:r>
    </w:p>
    <w:p w14:paraId="4CFE69CA" w14:textId="77777777" w:rsidR="000E3349" w:rsidRPr="001B4FC3" w:rsidRDefault="000E3349" w:rsidP="000E334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rozwijać</w:t>
      </w:r>
      <w:r w:rsidRPr="001B4FC3">
        <w:rPr>
          <w:rFonts w:ascii="Times New Roman" w:hAnsi="Times New Roman"/>
          <w:sz w:val="24"/>
          <w:szCs w:val="24"/>
        </w:rPr>
        <w:t xml:space="preserve"> umiejętności czytania ze zrozumieniem</w:t>
      </w:r>
      <w:r>
        <w:rPr>
          <w:rFonts w:ascii="Times New Roman" w:hAnsi="Times New Roman"/>
          <w:sz w:val="24"/>
          <w:szCs w:val="24"/>
        </w:rPr>
        <w:t xml:space="preserve"> - dotyczy przede wszystkim treści projektów</w:t>
      </w:r>
    </w:p>
    <w:p w14:paraId="4CFE69CB" w14:textId="77777777" w:rsidR="000E3349" w:rsidRPr="001B4FC3" w:rsidRDefault="000E3349" w:rsidP="000E334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FC3">
        <w:rPr>
          <w:rFonts w:ascii="Times New Roman" w:hAnsi="Times New Roman"/>
          <w:sz w:val="24"/>
          <w:szCs w:val="24"/>
        </w:rPr>
        <w:t>w czasie wypowiedzi ustnych dyskretnie wspomagać ucznia, dawać więcej czasu na przypomnienie</w:t>
      </w:r>
    </w:p>
    <w:p w14:paraId="4CFE69CC" w14:textId="77777777" w:rsidR="000E3349" w:rsidRPr="001B4FC3" w:rsidRDefault="000E3349" w:rsidP="000E334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FC3">
        <w:rPr>
          <w:rFonts w:ascii="Times New Roman" w:hAnsi="Times New Roman"/>
          <w:sz w:val="24"/>
          <w:szCs w:val="24"/>
        </w:rPr>
        <w:t>w miarę potrzeb ucznia umożliwić pisanie prac pisemnych z małych partii materiału np. z 1 lub 2 zajęć</w:t>
      </w:r>
    </w:p>
    <w:p w14:paraId="4CFE69CD" w14:textId="77777777" w:rsidR="000E3349" w:rsidRPr="001B4FC3" w:rsidRDefault="000E3349" w:rsidP="000E334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umożliwić</w:t>
      </w:r>
      <w:r w:rsidRPr="001B4FC3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oprawiania każdego sprawdzianu/</w:t>
      </w:r>
      <w:r w:rsidRPr="001B4FC3">
        <w:rPr>
          <w:rFonts w:ascii="Times New Roman" w:hAnsi="Times New Roman"/>
          <w:sz w:val="24"/>
          <w:szCs w:val="24"/>
        </w:rPr>
        <w:t>testu, z którego uczeń otrzymał ocenę niedostateczną</w:t>
      </w:r>
    </w:p>
    <w:p w14:paraId="4CFE69CE" w14:textId="77777777" w:rsidR="000E3349" w:rsidRPr="001B4FC3" w:rsidRDefault="000E3349" w:rsidP="000E334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wydłużyć czas</w:t>
      </w:r>
      <w:r w:rsidRPr="001B4FC3">
        <w:rPr>
          <w:rFonts w:ascii="Times New Roman" w:hAnsi="Times New Roman"/>
          <w:sz w:val="24"/>
          <w:szCs w:val="24"/>
        </w:rPr>
        <w:t xml:space="preserve"> pisania prac pisemnych</w:t>
      </w:r>
    </w:p>
    <w:p w14:paraId="4CFE69CF" w14:textId="77777777" w:rsidR="000E3349" w:rsidRPr="001B4FC3" w:rsidRDefault="000E3349" w:rsidP="000E334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zachęcić ucznia do korzystania z zajęć dodatkowych</w:t>
      </w:r>
    </w:p>
    <w:p w14:paraId="4CFE69D0" w14:textId="77777777" w:rsidR="000E3349" w:rsidRPr="008C505C" w:rsidRDefault="000E3349" w:rsidP="000E334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uwzględnić </w:t>
      </w:r>
      <w:r w:rsidRPr="001B4FC3">
        <w:rPr>
          <w:rFonts w:ascii="Times New Roman" w:hAnsi="Times New Roman"/>
          <w:sz w:val="24"/>
          <w:szCs w:val="24"/>
        </w:rPr>
        <w:t>„zalecen</w:t>
      </w:r>
      <w:r>
        <w:rPr>
          <w:rFonts w:ascii="Times New Roman" w:hAnsi="Times New Roman"/>
          <w:sz w:val="24"/>
          <w:szCs w:val="24"/>
        </w:rPr>
        <w:t xml:space="preserve">ia” otrzymane </w:t>
      </w:r>
      <w:r w:rsidRPr="001B4FC3">
        <w:rPr>
          <w:rFonts w:ascii="Times New Roman" w:hAnsi="Times New Roman"/>
          <w:sz w:val="24"/>
          <w:szCs w:val="24"/>
        </w:rPr>
        <w:t xml:space="preserve">od pedagoga, psychologa szkolnego </w:t>
      </w:r>
    </w:p>
    <w:p w14:paraId="4CFE69D1" w14:textId="77777777" w:rsidR="000E3349" w:rsidRPr="00F57A03" w:rsidRDefault="000E3349" w:rsidP="000E3349">
      <w:pPr>
        <w:jc w:val="both"/>
        <w:rPr>
          <w:i/>
          <w:u w:val="single"/>
        </w:rPr>
      </w:pPr>
      <w:r w:rsidRPr="00F57A03">
        <w:rPr>
          <w:i/>
          <w:u w:val="single"/>
        </w:rPr>
        <w:t>Podpisy nauczycieli</w:t>
      </w:r>
    </w:p>
    <w:p w14:paraId="4CFE69D2" w14:textId="77777777" w:rsidR="000E3349" w:rsidRPr="001B4FC3" w:rsidRDefault="000E3349" w:rsidP="000E3349">
      <w:pPr>
        <w:jc w:val="both"/>
      </w:pPr>
      <w:r w:rsidRPr="001B4FC3">
        <w:t xml:space="preserve">1. </w:t>
      </w:r>
      <w:r>
        <w:t>Beata Chwyć</w:t>
      </w:r>
    </w:p>
    <w:p w14:paraId="4CFE69D3" w14:textId="77777777" w:rsidR="005D549D" w:rsidRDefault="000E3349" w:rsidP="000E3349">
      <w:pPr>
        <w:jc w:val="both"/>
      </w:pPr>
      <w:r w:rsidRPr="001B4FC3">
        <w:t xml:space="preserve">2. </w:t>
      </w:r>
      <w:r>
        <w:t>Renata Bargieł</w:t>
      </w:r>
    </w:p>
    <w:sectPr w:rsidR="005D549D" w:rsidSect="002005C0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3218D" w14:textId="77777777" w:rsidR="00AE0865" w:rsidRDefault="00AE0865">
      <w:r>
        <w:separator/>
      </w:r>
    </w:p>
  </w:endnote>
  <w:endnote w:type="continuationSeparator" w:id="0">
    <w:p w14:paraId="16B56EA3" w14:textId="77777777" w:rsidR="00AE0865" w:rsidRDefault="00AE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E69D4" w14:textId="77777777" w:rsidR="00527999" w:rsidRDefault="000E3349" w:rsidP="00A25C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FE69D5" w14:textId="77777777" w:rsidR="00527999" w:rsidRDefault="00AE0865" w:rsidP="00A25C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E69D6" w14:textId="77777777" w:rsidR="00527999" w:rsidRDefault="000E3349" w:rsidP="00A25C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CFE69D7" w14:textId="77777777" w:rsidR="00527999" w:rsidRDefault="00AE0865" w:rsidP="00A25C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292EB" w14:textId="77777777" w:rsidR="00AE0865" w:rsidRDefault="00AE0865">
      <w:r>
        <w:separator/>
      </w:r>
    </w:p>
  </w:footnote>
  <w:footnote w:type="continuationSeparator" w:id="0">
    <w:p w14:paraId="3012C3AC" w14:textId="77777777" w:rsidR="00AE0865" w:rsidRDefault="00AE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0645"/>
    <w:multiLevelType w:val="hybridMultilevel"/>
    <w:tmpl w:val="6BE241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964437"/>
    <w:multiLevelType w:val="hybridMultilevel"/>
    <w:tmpl w:val="EBBAFE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6D34A2"/>
    <w:multiLevelType w:val="hybridMultilevel"/>
    <w:tmpl w:val="A01C00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61B65"/>
    <w:multiLevelType w:val="hybridMultilevel"/>
    <w:tmpl w:val="2E3C26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075C6"/>
    <w:multiLevelType w:val="hybridMultilevel"/>
    <w:tmpl w:val="DFCE5F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2B6ECF"/>
    <w:multiLevelType w:val="hybridMultilevel"/>
    <w:tmpl w:val="EBBAFE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615A85"/>
    <w:multiLevelType w:val="hybridMultilevel"/>
    <w:tmpl w:val="63FA09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206C3E"/>
    <w:multiLevelType w:val="hybridMultilevel"/>
    <w:tmpl w:val="B06C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349"/>
    <w:rsid w:val="000E3349"/>
    <w:rsid w:val="005D549D"/>
    <w:rsid w:val="00AE0865"/>
    <w:rsid w:val="00BC4957"/>
    <w:rsid w:val="00B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68FC"/>
  <w15:docId w15:val="{A28DBF93-E800-4DC0-933E-DC839742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3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E3349"/>
  </w:style>
  <w:style w:type="paragraph" w:styleId="Akapitzlist">
    <w:name w:val="List Paragraph"/>
    <w:basedOn w:val="Normalny"/>
    <w:qFormat/>
    <w:rsid w:val="000E3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0E3349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1223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Beata Chwyć</cp:lastModifiedBy>
  <cp:revision>3</cp:revision>
  <cp:lastPrinted>2017-09-21T18:04:00Z</cp:lastPrinted>
  <dcterms:created xsi:type="dcterms:W3CDTF">2017-09-21T18:03:00Z</dcterms:created>
  <dcterms:modified xsi:type="dcterms:W3CDTF">2021-01-29T10:48:00Z</dcterms:modified>
</cp:coreProperties>
</file>